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CBCBC" w14:textId="4633B97D" w:rsidR="001C283F" w:rsidRPr="008E0A83" w:rsidRDefault="0010277B" w:rsidP="008E0A83">
      <w:pPr>
        <w:spacing w:after="200"/>
        <w:ind w:left="-540"/>
        <w:rPr>
          <w:b/>
          <w:sz w:val="26"/>
          <w:szCs w:val="26"/>
        </w:rPr>
      </w:pPr>
      <w:r w:rsidRPr="00C722F5">
        <w:rPr>
          <w:sz w:val="26"/>
          <w:szCs w:val="26"/>
        </w:rPr>
        <w:t>Business</w:t>
      </w:r>
      <w:r w:rsidR="00606FAC" w:rsidRPr="00C722F5">
        <w:rPr>
          <w:sz w:val="26"/>
          <w:szCs w:val="26"/>
        </w:rPr>
        <w:t xml:space="preserve"> name:</w:t>
      </w:r>
      <w:r w:rsidR="00C722F5">
        <w:rPr>
          <w:b/>
          <w:sz w:val="26"/>
          <w:szCs w:val="26"/>
        </w:rPr>
        <w:t xml:space="preserve">  </w:t>
      </w:r>
      <w:sdt>
        <w:sdtPr>
          <w:rPr>
            <w:b/>
            <w:sz w:val="26"/>
            <w:szCs w:val="26"/>
          </w:rPr>
          <w:id w:val="1593964638"/>
          <w:placeholder>
            <w:docPart w:val="DefaultPlaceholder_-1854013440"/>
          </w:placeholder>
          <w:showingPlcHdr/>
        </w:sdtPr>
        <w:sdtEndPr/>
        <w:sdtContent>
          <w:bookmarkStart w:id="0" w:name="_GoBack"/>
          <w:r w:rsidR="000A7369" w:rsidRPr="009E496F">
            <w:rPr>
              <w:rStyle w:val="PlaceholderText"/>
            </w:rPr>
            <w:t>Click or tap here to enter text.</w:t>
          </w:r>
          <w:bookmarkEnd w:id="0"/>
        </w:sdtContent>
      </w:sdt>
    </w:p>
    <w:p w14:paraId="60C3A5D0" w14:textId="25FF1112" w:rsidR="001C283F" w:rsidRPr="00C722F5" w:rsidRDefault="00DC29F7" w:rsidP="008E0A83">
      <w:pPr>
        <w:spacing w:after="200"/>
        <w:ind w:left="-540"/>
        <w:rPr>
          <w:sz w:val="26"/>
          <w:szCs w:val="26"/>
        </w:rPr>
      </w:pPr>
      <w:r>
        <w:rPr>
          <w:sz w:val="26"/>
          <w:szCs w:val="26"/>
        </w:rPr>
        <w:t xml:space="preserve">Facility </w:t>
      </w:r>
      <w:r w:rsidR="00606FAC" w:rsidRPr="00C722F5">
        <w:rPr>
          <w:sz w:val="26"/>
          <w:szCs w:val="26"/>
        </w:rPr>
        <w:t>A</w:t>
      </w:r>
      <w:r w:rsidR="00BA1EF3" w:rsidRPr="00C722F5">
        <w:rPr>
          <w:sz w:val="26"/>
          <w:szCs w:val="26"/>
        </w:rPr>
        <w:t>ddress:</w:t>
      </w:r>
      <w:r w:rsidR="00C722F5" w:rsidRPr="00C722F5">
        <w:rPr>
          <w:sz w:val="26"/>
          <w:szCs w:val="26"/>
        </w:rPr>
        <w:t xml:space="preserve">  </w:t>
      </w:r>
      <w:sdt>
        <w:sdtPr>
          <w:rPr>
            <w:sz w:val="26"/>
            <w:szCs w:val="26"/>
          </w:rPr>
          <w:id w:val="-604416834"/>
          <w:placeholder>
            <w:docPart w:val="DefaultPlaceholder_-1854013440"/>
          </w:placeholder>
          <w:showingPlcHdr/>
        </w:sdtPr>
        <w:sdtEndPr/>
        <w:sdtContent>
          <w:r w:rsidR="000A7369" w:rsidRPr="009E496F">
            <w:rPr>
              <w:rStyle w:val="PlaceholderText"/>
            </w:rPr>
            <w:t>Click or tap here to enter text.</w:t>
          </w:r>
        </w:sdtContent>
      </w:sdt>
    </w:p>
    <w:p w14:paraId="6AB7EB4E" w14:textId="3D777FAA" w:rsidR="00361F55" w:rsidRPr="00C722F5" w:rsidRDefault="0056284A" w:rsidP="008E0A83">
      <w:pPr>
        <w:spacing w:after="200"/>
        <w:ind w:left="-540"/>
        <w:rPr>
          <w:sz w:val="26"/>
          <w:szCs w:val="26"/>
        </w:rPr>
      </w:pPr>
      <w:r w:rsidRPr="00C722F5">
        <w:rPr>
          <w:sz w:val="26"/>
          <w:szCs w:val="26"/>
        </w:rPr>
        <w:t>Approximate gross s</w:t>
      </w:r>
      <w:r w:rsidR="0010277B" w:rsidRPr="00C722F5">
        <w:rPr>
          <w:sz w:val="26"/>
          <w:szCs w:val="26"/>
        </w:rPr>
        <w:t>quare footage</w:t>
      </w:r>
      <w:r w:rsidRPr="00C722F5">
        <w:rPr>
          <w:sz w:val="26"/>
          <w:szCs w:val="26"/>
        </w:rPr>
        <w:t xml:space="preserve"> of space open to the public</w:t>
      </w:r>
      <w:r w:rsidR="0010277B" w:rsidRPr="00C722F5">
        <w:rPr>
          <w:sz w:val="26"/>
          <w:szCs w:val="26"/>
        </w:rPr>
        <w:t>:</w:t>
      </w:r>
      <w:r w:rsidR="00C722F5" w:rsidRPr="00C722F5">
        <w:rPr>
          <w:sz w:val="26"/>
          <w:szCs w:val="26"/>
        </w:rPr>
        <w:t xml:space="preserve"> </w:t>
      </w:r>
      <w:sdt>
        <w:sdtPr>
          <w:rPr>
            <w:sz w:val="26"/>
            <w:szCs w:val="26"/>
          </w:rPr>
          <w:id w:val="-1367668013"/>
          <w:placeholder>
            <w:docPart w:val="DefaultPlaceholder_-1854013440"/>
          </w:placeholder>
          <w:showingPlcHdr/>
        </w:sdtPr>
        <w:sdtEndPr/>
        <w:sdtContent>
          <w:r w:rsidR="000A7369" w:rsidRPr="009E496F">
            <w:rPr>
              <w:rStyle w:val="PlaceholderText"/>
            </w:rPr>
            <w:t>Click or tap here to enter text.</w:t>
          </w:r>
        </w:sdtContent>
      </w:sdt>
    </w:p>
    <w:p w14:paraId="0366B7BF" w14:textId="77777777" w:rsidR="00B5593A" w:rsidRDefault="00EE0DB9" w:rsidP="00B5593A">
      <w:pPr>
        <w:ind w:left="-540" w:right="-630"/>
        <w:rPr>
          <w:b/>
        </w:rPr>
      </w:pPr>
      <w:r w:rsidRPr="00C722F5">
        <w:rPr>
          <w:b/>
        </w:rPr>
        <w:t xml:space="preserve">Businesses </w:t>
      </w:r>
      <w:r w:rsidR="0056284A" w:rsidRPr="00C722F5">
        <w:rPr>
          <w:b/>
        </w:rPr>
        <w:t xml:space="preserve">must implement </w:t>
      </w:r>
      <w:r w:rsidRPr="00C722F5">
        <w:rPr>
          <w:b/>
        </w:rPr>
        <w:t>all applicable measures</w:t>
      </w:r>
      <w:r w:rsidR="00DC29F7">
        <w:rPr>
          <w:b/>
        </w:rPr>
        <w:t xml:space="preserve"> listed below</w:t>
      </w:r>
      <w:r w:rsidR="008F2725" w:rsidRPr="00C722F5">
        <w:rPr>
          <w:b/>
        </w:rPr>
        <w:t>,</w:t>
      </w:r>
      <w:r w:rsidRPr="00C722F5">
        <w:rPr>
          <w:b/>
        </w:rPr>
        <w:t xml:space="preserve"> and be prepared to explain why any measure that is not </w:t>
      </w:r>
      <w:r w:rsidR="008F2725" w:rsidRPr="00C722F5">
        <w:rPr>
          <w:b/>
        </w:rPr>
        <w:t>implemented</w:t>
      </w:r>
      <w:r w:rsidRPr="00C722F5">
        <w:rPr>
          <w:b/>
        </w:rPr>
        <w:t xml:space="preserve"> is inapplicable to the business.</w:t>
      </w:r>
    </w:p>
    <w:p w14:paraId="25F7DF21" w14:textId="77777777" w:rsidR="00B5593A" w:rsidRDefault="00B5593A" w:rsidP="00B5593A">
      <w:pPr>
        <w:ind w:left="-540" w:right="-630"/>
        <w:rPr>
          <w:b/>
        </w:rPr>
      </w:pPr>
    </w:p>
    <w:p w14:paraId="5DC33B2A" w14:textId="77777777" w:rsidR="00B5593A" w:rsidRDefault="00B5593A" w:rsidP="000A7369">
      <w:pPr>
        <w:pBdr>
          <w:top w:val="single" w:sz="4" w:space="1" w:color="auto"/>
        </w:pBdr>
        <w:ind w:left="-540" w:right="-630"/>
        <w:rPr>
          <w:b/>
        </w:rPr>
      </w:pPr>
      <w:r>
        <w:rPr>
          <w:b/>
          <w:i/>
          <w:u w:val="single"/>
        </w:rPr>
        <w:t>Signage</w:t>
      </w:r>
      <w:r w:rsidRPr="00F900AA">
        <w:rPr>
          <w:b/>
          <w:i/>
        </w:rPr>
        <w:t>:</w:t>
      </w:r>
    </w:p>
    <w:p w14:paraId="130FBE92" w14:textId="77777777" w:rsidR="00B5593A" w:rsidRDefault="00B5593A" w:rsidP="00B5593A">
      <w:pPr>
        <w:ind w:left="-540" w:right="-630"/>
      </w:pPr>
    </w:p>
    <w:p w14:paraId="16D4C5B8" w14:textId="052506F9" w:rsidR="00B5593A" w:rsidRDefault="00D75F82" w:rsidP="00B5593A">
      <w:pPr>
        <w:ind w:left="-540" w:right="-630"/>
        <w:rPr>
          <w:b/>
        </w:rPr>
      </w:pPr>
      <w:sdt>
        <w:sdtPr>
          <w:id w:val="-182055442"/>
          <w14:checkbox>
            <w14:checked w14:val="0"/>
            <w14:checkedState w14:val="2612" w14:font="MS Gothic"/>
            <w14:uncheckedState w14:val="2610" w14:font="MS Gothic"/>
          </w14:checkbox>
        </w:sdtPr>
        <w:sdtEndPr/>
        <w:sdtContent>
          <w:r w:rsidR="00C556DE">
            <w:rPr>
              <w:rFonts w:ascii="MS Gothic" w:eastAsia="MS Gothic" w:hAnsi="MS Gothic" w:hint="eastAsia"/>
            </w:rPr>
            <w:t>☐</w:t>
          </w:r>
        </w:sdtContent>
      </w:sdt>
      <w:r w:rsidR="00B5593A">
        <w:t>S</w:t>
      </w:r>
      <w:r w:rsidR="00B5593A" w:rsidRPr="00F900AA">
        <w:t>ign</w:t>
      </w:r>
      <w:r w:rsidR="00B5593A">
        <w:t>age</w:t>
      </w:r>
      <w:r w:rsidR="00B5593A" w:rsidRPr="00F900AA">
        <w:t xml:space="preserve"> at </w:t>
      </w:r>
      <w:r w:rsidR="00B5593A">
        <w:t>each public</w:t>
      </w:r>
      <w:r w:rsidR="00B5593A" w:rsidRPr="00F900AA">
        <w:t xml:space="preserve"> en</w:t>
      </w:r>
      <w:r w:rsidR="00B5593A">
        <w:t>trance of the facility to inform</w:t>
      </w:r>
      <w:r w:rsidR="00B5593A" w:rsidRPr="00F900AA">
        <w:t xml:space="preserve"> all employees and customers that they should: avoid entering the facility if they have a cough or fever; maintain a minimum six-foot distance from one another; sneeze and cough into </w:t>
      </w:r>
      <w:r w:rsidR="00B5593A">
        <w:t xml:space="preserve">a cloth or tissue or, if not available, into </w:t>
      </w:r>
      <w:r w:rsidR="00B5593A" w:rsidRPr="00F900AA">
        <w:t xml:space="preserve">one’s elbow; </w:t>
      </w:r>
      <w:r w:rsidR="00B5593A">
        <w:t xml:space="preserve">and </w:t>
      </w:r>
      <w:r w:rsidR="00B5593A" w:rsidRPr="00F900AA">
        <w:t>not shake hands or engage in any unnecessary physical contact.</w:t>
      </w:r>
    </w:p>
    <w:p w14:paraId="74080F25" w14:textId="77777777" w:rsidR="00B5593A" w:rsidRDefault="00B5593A" w:rsidP="00B5593A">
      <w:pPr>
        <w:ind w:left="-540" w:right="-630"/>
        <w:rPr>
          <w:b/>
        </w:rPr>
      </w:pPr>
    </w:p>
    <w:p w14:paraId="042AC399" w14:textId="1BAE1BAF" w:rsidR="000A7369" w:rsidRDefault="00D75F82" w:rsidP="000A7369">
      <w:pPr>
        <w:pBdr>
          <w:bottom w:val="single" w:sz="4" w:space="1" w:color="auto"/>
        </w:pBdr>
        <w:ind w:left="-540" w:right="-630"/>
      </w:pPr>
      <w:sdt>
        <w:sdtPr>
          <w:id w:val="1029223822"/>
          <w14:checkbox>
            <w14:checked w14:val="0"/>
            <w14:checkedState w14:val="2612" w14:font="MS Gothic"/>
            <w14:uncheckedState w14:val="2610" w14:font="MS Gothic"/>
          </w14:checkbox>
        </w:sdtPr>
        <w:sdtEndPr/>
        <w:sdtContent>
          <w:r w:rsidR="00C556DE">
            <w:rPr>
              <w:rFonts w:ascii="MS Gothic" w:eastAsia="MS Gothic" w:hAnsi="MS Gothic" w:hint="eastAsia"/>
            </w:rPr>
            <w:t>☐</w:t>
          </w:r>
        </w:sdtContent>
      </w:sdt>
      <w:r w:rsidR="00B5593A">
        <w:t>Signage posting a copy of the Social Distancing Protocol at each public entrance to the facility.</w:t>
      </w:r>
    </w:p>
    <w:p w14:paraId="3CD80798" w14:textId="77777777" w:rsidR="000A7369" w:rsidRDefault="000A7369" w:rsidP="000A7369">
      <w:pPr>
        <w:pBdr>
          <w:bottom w:val="single" w:sz="4" w:space="1" w:color="auto"/>
        </w:pBdr>
        <w:ind w:left="-540" w:right="-630"/>
      </w:pPr>
    </w:p>
    <w:p w14:paraId="335AA24A" w14:textId="77777777" w:rsidR="000A7369" w:rsidRDefault="000A7369" w:rsidP="000A7369">
      <w:pPr>
        <w:ind w:left="-540" w:right="-630"/>
      </w:pPr>
      <w:r>
        <w:rPr>
          <w:b/>
          <w:i/>
          <w:u w:val="single"/>
        </w:rPr>
        <w:t xml:space="preserve">Measures </w:t>
      </w:r>
      <w:proofErr w:type="gramStart"/>
      <w:r>
        <w:rPr>
          <w:b/>
          <w:i/>
          <w:u w:val="single"/>
        </w:rPr>
        <w:t>To</w:t>
      </w:r>
      <w:proofErr w:type="gramEnd"/>
      <w:r w:rsidRPr="00606FAC">
        <w:rPr>
          <w:b/>
          <w:i/>
          <w:u w:val="single"/>
        </w:rPr>
        <w:t xml:space="preserve"> Pro</w:t>
      </w:r>
      <w:r>
        <w:rPr>
          <w:b/>
          <w:i/>
          <w:u w:val="single"/>
        </w:rPr>
        <w:t>tect</w:t>
      </w:r>
      <w:r w:rsidRPr="00606FAC">
        <w:rPr>
          <w:b/>
          <w:i/>
          <w:u w:val="single"/>
        </w:rPr>
        <w:t xml:space="preserve"> Employee Health</w:t>
      </w:r>
      <w:r>
        <w:rPr>
          <w:b/>
          <w:i/>
          <w:u w:val="single"/>
        </w:rPr>
        <w:t xml:space="preserve"> (check all that apply to the facility)</w:t>
      </w:r>
      <w:r>
        <w:rPr>
          <w:b/>
          <w:i/>
        </w:rPr>
        <w:t>:</w:t>
      </w:r>
    </w:p>
    <w:p w14:paraId="17E527E9" w14:textId="77777777" w:rsidR="000A7369" w:rsidRDefault="000A7369" w:rsidP="000A7369">
      <w:pPr>
        <w:ind w:left="-540" w:right="-630"/>
      </w:pPr>
    </w:p>
    <w:p w14:paraId="42969886" w14:textId="273B8A22" w:rsidR="000A7369" w:rsidRDefault="00D75F82" w:rsidP="000A7369">
      <w:pPr>
        <w:ind w:left="-540" w:right="-630"/>
      </w:pPr>
      <w:sdt>
        <w:sdtPr>
          <w:id w:val="514885026"/>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Everyone who can carry out their work duties from home has been directed to do so.  </w:t>
      </w:r>
    </w:p>
    <w:p w14:paraId="383C89DA" w14:textId="77777777" w:rsidR="000A7369" w:rsidRDefault="000A7369" w:rsidP="000A7369">
      <w:pPr>
        <w:ind w:left="-540" w:right="-630"/>
      </w:pPr>
    </w:p>
    <w:p w14:paraId="77AFBEAB" w14:textId="1FCFC729" w:rsidR="000A7369" w:rsidRDefault="00D75F82" w:rsidP="000A7369">
      <w:pPr>
        <w:ind w:left="-540" w:right="-630"/>
      </w:pPr>
      <w:sdt>
        <w:sdtPr>
          <w:id w:val="-1237545815"/>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All employees have been told not to come to work if sick.</w:t>
      </w:r>
    </w:p>
    <w:p w14:paraId="2DADB547" w14:textId="77777777" w:rsidR="000A7369" w:rsidRDefault="000A7369" w:rsidP="000A7369">
      <w:pPr>
        <w:ind w:left="-540" w:right="-630"/>
      </w:pPr>
    </w:p>
    <w:p w14:paraId="03DE8DE2" w14:textId="3FE085E5" w:rsidR="000A7369" w:rsidRDefault="00D75F82" w:rsidP="000A7369">
      <w:pPr>
        <w:ind w:left="-540" w:right="-630"/>
      </w:pPr>
      <w:sdt>
        <w:sdtPr>
          <w:id w:val="840740832"/>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Symptom checks are being conducted before employees may enter the work space.</w:t>
      </w:r>
    </w:p>
    <w:p w14:paraId="6F5DE1F4" w14:textId="77777777" w:rsidR="000A7369" w:rsidRDefault="000A7369" w:rsidP="000A7369">
      <w:pPr>
        <w:ind w:left="-540" w:right="-630"/>
      </w:pPr>
    </w:p>
    <w:p w14:paraId="78925551" w14:textId="5EF537C9" w:rsidR="000A7369" w:rsidRDefault="00D75F82" w:rsidP="000A7369">
      <w:pPr>
        <w:ind w:left="-540" w:right="-630"/>
      </w:pPr>
      <w:sdt>
        <w:sdtPr>
          <w:id w:val="1190804337"/>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All desks or individual work stations are separated by at least six feet.</w:t>
      </w:r>
    </w:p>
    <w:p w14:paraId="4AE53FD7" w14:textId="77777777" w:rsidR="000A7369" w:rsidRDefault="000A7369" w:rsidP="000A7369">
      <w:pPr>
        <w:ind w:left="-540" w:right="-630"/>
      </w:pPr>
    </w:p>
    <w:p w14:paraId="24BB29C8" w14:textId="2A5D8EC8" w:rsidR="000A7369" w:rsidRDefault="00D75F82" w:rsidP="000A7369">
      <w:pPr>
        <w:ind w:left="-540" w:right="-630"/>
      </w:pPr>
      <w:sdt>
        <w:sdtPr>
          <w:id w:val="13958974"/>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Break rooms, bathrooms, and other common areas are being disinfected frequently, on the following schedule:</w:t>
      </w:r>
    </w:p>
    <w:p w14:paraId="5F7BE054" w14:textId="275C8A34" w:rsidR="000A7369" w:rsidRDefault="00D75F82" w:rsidP="000A7369">
      <w:pPr>
        <w:ind w:left="-540" w:right="-630" w:firstLine="1260"/>
      </w:pPr>
      <w:sdt>
        <w:sdtPr>
          <w:id w:val="-998952449"/>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Break rooms:</w:t>
      </w:r>
    </w:p>
    <w:p w14:paraId="3E1E6CEB" w14:textId="0491C8C8" w:rsidR="000A7369" w:rsidRDefault="00D75F82" w:rsidP="000A7369">
      <w:pPr>
        <w:ind w:left="-540" w:right="-630" w:firstLine="1260"/>
      </w:pPr>
      <w:sdt>
        <w:sdtPr>
          <w:id w:val="1214079655"/>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Bathrooms: </w:t>
      </w:r>
    </w:p>
    <w:p w14:paraId="2D286D32" w14:textId="320138CE" w:rsidR="000A7369" w:rsidRDefault="00D75F82" w:rsidP="000A7369">
      <w:pPr>
        <w:ind w:left="-540" w:right="-630" w:firstLine="1260"/>
      </w:pPr>
      <w:sdt>
        <w:sdtPr>
          <w:id w:val="-811632941"/>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Other (</w:t>
      </w:r>
      <w:sdt>
        <w:sdtPr>
          <w:id w:val="1858232126"/>
          <w:placeholder>
            <w:docPart w:val="DefaultPlaceholder_-1854013440"/>
          </w:placeholder>
          <w:showingPlcHdr/>
        </w:sdtPr>
        <w:sdtEndPr/>
        <w:sdtContent>
          <w:r w:rsidR="000A7369" w:rsidRPr="009E496F">
            <w:rPr>
              <w:rStyle w:val="PlaceholderText"/>
            </w:rPr>
            <w:t>Click or tap here to enter text.</w:t>
          </w:r>
        </w:sdtContent>
      </w:sdt>
      <w:r w:rsidR="000A7369">
        <w:t xml:space="preserve">): </w:t>
      </w:r>
      <w:sdt>
        <w:sdtPr>
          <w:id w:val="-1616048800"/>
          <w:placeholder>
            <w:docPart w:val="DefaultPlaceholder_-1854013440"/>
          </w:placeholder>
          <w:showingPlcHdr/>
        </w:sdtPr>
        <w:sdtEndPr/>
        <w:sdtContent>
          <w:r w:rsidR="000A7369" w:rsidRPr="009E496F">
            <w:rPr>
              <w:rStyle w:val="PlaceholderText"/>
            </w:rPr>
            <w:t>Click or tap here to enter text.</w:t>
          </w:r>
        </w:sdtContent>
      </w:sdt>
    </w:p>
    <w:p w14:paraId="1273362F" w14:textId="77777777" w:rsidR="000A7369" w:rsidRDefault="000A7369" w:rsidP="000A7369">
      <w:pPr>
        <w:ind w:left="-540" w:right="-630"/>
      </w:pPr>
    </w:p>
    <w:p w14:paraId="45243F98" w14:textId="1615A0B3" w:rsidR="000A7369" w:rsidRDefault="00D75F82" w:rsidP="000A7369">
      <w:pPr>
        <w:ind w:left="-540" w:right="-630"/>
      </w:pPr>
      <w:sdt>
        <w:sdtPr>
          <w:id w:val="-1393426721"/>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Disinfectant and related supplies are available to all employees at the following location(s):</w:t>
      </w:r>
      <w:r w:rsidR="00FA7EF8">
        <w:t xml:space="preserve"> </w:t>
      </w:r>
      <w:sdt>
        <w:sdtPr>
          <w:id w:val="-1485930303"/>
          <w:placeholder>
            <w:docPart w:val="DefaultPlaceholder_-1854013440"/>
          </w:placeholder>
          <w:showingPlcHdr/>
        </w:sdtPr>
        <w:sdtEndPr/>
        <w:sdtContent>
          <w:r w:rsidR="00FA7EF8" w:rsidRPr="009E496F">
            <w:rPr>
              <w:rStyle w:val="PlaceholderText"/>
            </w:rPr>
            <w:t>Click or tap here to enter text.</w:t>
          </w:r>
        </w:sdtContent>
      </w:sdt>
    </w:p>
    <w:p w14:paraId="4C8054E6" w14:textId="77777777" w:rsidR="000A7369" w:rsidRDefault="000A7369" w:rsidP="000A7369">
      <w:pPr>
        <w:ind w:left="-540" w:right="-630"/>
      </w:pPr>
    </w:p>
    <w:p w14:paraId="7E385F80" w14:textId="3BCF2D9C" w:rsidR="000A7369" w:rsidRDefault="00D75F82" w:rsidP="000A7369">
      <w:pPr>
        <w:ind w:left="-540" w:right="-630"/>
      </w:pPr>
      <w:sdt>
        <w:sdtPr>
          <w:id w:val="1574615900"/>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Hand sanitizer effective against COVID-19 is available to all employees at the following location(s):</w:t>
      </w:r>
      <w:r w:rsidR="00FA7EF8">
        <w:t xml:space="preserve"> </w:t>
      </w:r>
      <w:sdt>
        <w:sdtPr>
          <w:id w:val="2128970306"/>
          <w:placeholder>
            <w:docPart w:val="DefaultPlaceholder_-1854013440"/>
          </w:placeholder>
          <w:showingPlcHdr/>
        </w:sdtPr>
        <w:sdtEndPr/>
        <w:sdtContent>
          <w:r w:rsidR="00FA7EF8" w:rsidRPr="009E496F">
            <w:rPr>
              <w:rStyle w:val="PlaceholderText"/>
            </w:rPr>
            <w:t>Click or tap here to enter text.</w:t>
          </w:r>
        </w:sdtContent>
      </w:sdt>
    </w:p>
    <w:p w14:paraId="5648B5C1" w14:textId="77777777" w:rsidR="000A7369" w:rsidRDefault="000A7369" w:rsidP="000A7369">
      <w:pPr>
        <w:ind w:left="-540" w:right="-630"/>
      </w:pPr>
    </w:p>
    <w:p w14:paraId="013C8E61" w14:textId="011BFB3A" w:rsidR="000A7369" w:rsidRDefault="00D75F82" w:rsidP="000A7369">
      <w:pPr>
        <w:ind w:left="-540" w:right="-630"/>
      </w:pPr>
      <w:sdt>
        <w:sdtPr>
          <w:id w:val="-1439214087"/>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Soap and water are available to all employees at the following location(s):</w:t>
      </w:r>
      <w:r w:rsidR="00FA7EF8">
        <w:t xml:space="preserve"> </w:t>
      </w:r>
      <w:sdt>
        <w:sdtPr>
          <w:id w:val="-1115756542"/>
          <w:placeholder>
            <w:docPart w:val="DefaultPlaceholder_-1854013440"/>
          </w:placeholder>
          <w:showingPlcHdr/>
        </w:sdtPr>
        <w:sdtEndPr/>
        <w:sdtContent>
          <w:r w:rsidR="00FA7EF8" w:rsidRPr="009E496F">
            <w:rPr>
              <w:rStyle w:val="PlaceholderText"/>
            </w:rPr>
            <w:t>Click or tap here to enter text.</w:t>
          </w:r>
        </w:sdtContent>
      </w:sdt>
    </w:p>
    <w:p w14:paraId="1C6DDE24" w14:textId="77777777" w:rsidR="000A7369" w:rsidRDefault="000A7369" w:rsidP="000A7369">
      <w:pPr>
        <w:ind w:left="-540" w:right="-630"/>
      </w:pPr>
    </w:p>
    <w:p w14:paraId="14F22575" w14:textId="787B50F3" w:rsidR="000A7369" w:rsidRDefault="00D75F82" w:rsidP="000A7369">
      <w:pPr>
        <w:ind w:left="-540" w:right="-630"/>
      </w:pPr>
      <w:sdt>
        <w:sdtPr>
          <w:id w:val="42956039"/>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Copies of this Protocol have been distributed to all employees.</w:t>
      </w:r>
    </w:p>
    <w:p w14:paraId="46991140" w14:textId="77777777" w:rsidR="000A7369" w:rsidRDefault="000A7369" w:rsidP="000A7369">
      <w:pPr>
        <w:ind w:left="-540" w:right="-630"/>
      </w:pPr>
    </w:p>
    <w:p w14:paraId="2CA88BD5" w14:textId="1FEE281F" w:rsidR="000A7369" w:rsidRDefault="00D75F82" w:rsidP="000A7369">
      <w:pPr>
        <w:pBdr>
          <w:bottom w:val="single" w:sz="4" w:space="1" w:color="auto"/>
        </w:pBdr>
        <w:ind w:left="-540" w:right="-630"/>
      </w:pPr>
      <w:sdt>
        <w:sdtPr>
          <w:id w:val="1538935090"/>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Optional—Describe other measures: </w:t>
      </w:r>
      <w:sdt>
        <w:sdtPr>
          <w:id w:val="-1998567927"/>
          <w:placeholder>
            <w:docPart w:val="DefaultPlaceholder_-1854013440"/>
          </w:placeholder>
          <w:showingPlcHdr/>
        </w:sdtPr>
        <w:sdtEndPr/>
        <w:sdtContent>
          <w:r w:rsidR="000A7369" w:rsidRPr="009E496F">
            <w:rPr>
              <w:rStyle w:val="PlaceholderText"/>
            </w:rPr>
            <w:t>Click or tap here to enter text.</w:t>
          </w:r>
        </w:sdtContent>
      </w:sdt>
    </w:p>
    <w:p w14:paraId="0E85F87F" w14:textId="77777777" w:rsidR="000A7369" w:rsidRDefault="000A7369" w:rsidP="000A7369">
      <w:pPr>
        <w:pBdr>
          <w:bottom w:val="single" w:sz="4" w:space="1" w:color="auto"/>
        </w:pBdr>
        <w:ind w:left="-540" w:right="-630"/>
      </w:pPr>
    </w:p>
    <w:p w14:paraId="5F17219C" w14:textId="77777777" w:rsidR="000A7369" w:rsidRDefault="000A7369" w:rsidP="000A7369">
      <w:pPr>
        <w:ind w:left="-540" w:right="-630"/>
      </w:pPr>
      <w:r>
        <w:rPr>
          <w:b/>
          <w:i/>
          <w:u w:val="single"/>
        </w:rPr>
        <w:t xml:space="preserve">Measures </w:t>
      </w:r>
      <w:proofErr w:type="gramStart"/>
      <w:r>
        <w:rPr>
          <w:b/>
          <w:i/>
          <w:u w:val="single"/>
        </w:rPr>
        <w:t>To</w:t>
      </w:r>
      <w:proofErr w:type="gramEnd"/>
      <w:r>
        <w:rPr>
          <w:b/>
          <w:i/>
          <w:u w:val="single"/>
        </w:rPr>
        <w:t xml:space="preserve"> </w:t>
      </w:r>
      <w:r w:rsidRPr="007227E5">
        <w:rPr>
          <w:b/>
          <w:i/>
          <w:u w:val="single"/>
        </w:rPr>
        <w:t>Prevent Crowds From Gathering</w:t>
      </w:r>
      <w:r>
        <w:rPr>
          <w:b/>
          <w:i/>
          <w:u w:val="single"/>
        </w:rPr>
        <w:t xml:space="preserve"> (check all that apply to the facility)</w:t>
      </w:r>
      <w:r>
        <w:rPr>
          <w:b/>
          <w:i/>
        </w:rPr>
        <w:t>:</w:t>
      </w:r>
    </w:p>
    <w:p w14:paraId="36794B16" w14:textId="77777777" w:rsidR="000A7369" w:rsidRDefault="000A7369" w:rsidP="000A7369">
      <w:pPr>
        <w:ind w:left="-540" w:right="-630"/>
      </w:pPr>
    </w:p>
    <w:p w14:paraId="28C678F4" w14:textId="32B9212B" w:rsidR="000A7369" w:rsidRDefault="00D75F82" w:rsidP="000A7369">
      <w:pPr>
        <w:ind w:left="-540" w:right="-630"/>
      </w:pPr>
      <w:sdt>
        <w:sdtPr>
          <w:id w:val="-1264459036"/>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L</w:t>
      </w:r>
      <w:r w:rsidR="000A7369" w:rsidRPr="007227E5">
        <w:t>imit</w:t>
      </w:r>
      <w:r w:rsidR="000A7369">
        <w:t xml:space="preserve"> the number of customers in the</w:t>
      </w:r>
      <w:r w:rsidR="000A7369" w:rsidRPr="007227E5">
        <w:t xml:space="preserve"> store at any one time</w:t>
      </w:r>
      <w:r w:rsidR="000A7369">
        <w:t xml:space="preserve"> to </w:t>
      </w:r>
      <w:sdt>
        <w:sdtPr>
          <w:id w:val="1659121615"/>
          <w:placeholder>
            <w:docPart w:val="DefaultPlaceholder_-1854013440"/>
          </w:placeholder>
          <w:showingPlcHdr/>
        </w:sdtPr>
        <w:sdtEndPr/>
        <w:sdtContent>
          <w:r w:rsidR="000A7369" w:rsidRPr="009E496F">
            <w:rPr>
              <w:rStyle w:val="PlaceholderText"/>
            </w:rPr>
            <w:t>Click or tap here to enter text.</w:t>
          </w:r>
        </w:sdtContent>
      </w:sdt>
      <w:r w:rsidR="000A7369">
        <w:t>[insert maximum number here], which allows for customers and employees to easily maintain at least six-foot distance from one another at all practicable times.</w:t>
      </w:r>
    </w:p>
    <w:p w14:paraId="63048852" w14:textId="77777777" w:rsidR="000A7369" w:rsidRDefault="000A7369" w:rsidP="000A7369">
      <w:pPr>
        <w:ind w:left="-540" w:right="-630"/>
      </w:pPr>
    </w:p>
    <w:p w14:paraId="49DF993A" w14:textId="21C0527E" w:rsidR="000A7369" w:rsidRDefault="00D75F82" w:rsidP="000A7369">
      <w:pPr>
        <w:ind w:left="-540" w:right="-630"/>
      </w:pPr>
      <w:sdt>
        <w:sdtPr>
          <w:id w:val="1841804591"/>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Post</w:t>
      </w:r>
      <w:r w:rsidR="000A7369" w:rsidRPr="007227E5">
        <w:t xml:space="preserve"> an employee at the door </w:t>
      </w:r>
      <w:r w:rsidR="000A7369">
        <w:t>to ensure that the maximum number of customers in the facility set forth above is not exceeded</w:t>
      </w:r>
      <w:r w:rsidR="000A7369" w:rsidRPr="007227E5">
        <w:t xml:space="preserve">.  </w:t>
      </w:r>
    </w:p>
    <w:p w14:paraId="5FA9E353" w14:textId="77777777" w:rsidR="000A7369" w:rsidRDefault="000A7369" w:rsidP="000A7369">
      <w:pPr>
        <w:ind w:left="-540" w:right="-630"/>
      </w:pPr>
    </w:p>
    <w:p w14:paraId="5A302AF6" w14:textId="0849ED85" w:rsidR="000A7369" w:rsidRDefault="00D75F82" w:rsidP="000A7369">
      <w:pPr>
        <w:ind w:left="-540" w:right="-630"/>
      </w:pPr>
      <w:sdt>
        <w:sdtPr>
          <w:id w:val="-732847529"/>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Placing per-person limits on goods that are selling out quickly to reduce crowds and lines. Explain:</w:t>
      </w:r>
      <w:r w:rsidR="00FA7EF8">
        <w:t xml:space="preserve"> </w:t>
      </w:r>
      <w:sdt>
        <w:sdtPr>
          <w:id w:val="859399478"/>
          <w:placeholder>
            <w:docPart w:val="DefaultPlaceholder_-1854013440"/>
          </w:placeholder>
          <w:showingPlcHdr/>
          <w:text/>
        </w:sdtPr>
        <w:sdtEndPr/>
        <w:sdtContent>
          <w:r w:rsidR="00FA7EF8" w:rsidRPr="009E496F">
            <w:rPr>
              <w:rStyle w:val="PlaceholderText"/>
            </w:rPr>
            <w:t>Click or tap here to enter text.</w:t>
          </w:r>
        </w:sdtContent>
      </w:sdt>
    </w:p>
    <w:p w14:paraId="14BC19ED" w14:textId="77777777" w:rsidR="000A7369" w:rsidRDefault="000A7369" w:rsidP="000A7369">
      <w:pPr>
        <w:ind w:left="-540" w:right="-630"/>
      </w:pPr>
    </w:p>
    <w:p w14:paraId="5A35AD99" w14:textId="77777777" w:rsidR="000A7369" w:rsidRDefault="00D75F82" w:rsidP="000A7369">
      <w:pPr>
        <w:ind w:left="-540" w:right="-630"/>
      </w:pPr>
      <w:sdt>
        <w:sdtPr>
          <w:id w:val="-1528163883"/>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Optional—Describe other measures: </w:t>
      </w:r>
      <w:sdt>
        <w:sdtPr>
          <w:id w:val="-1028874055"/>
          <w:placeholder>
            <w:docPart w:val="DefaultPlaceholder_-1854013440"/>
          </w:placeholder>
          <w:showingPlcHdr/>
        </w:sdtPr>
        <w:sdtEndPr/>
        <w:sdtContent>
          <w:r w:rsidR="000A7369" w:rsidRPr="009E496F">
            <w:rPr>
              <w:rStyle w:val="PlaceholderText"/>
            </w:rPr>
            <w:t>Click or tap here to enter text.</w:t>
          </w:r>
        </w:sdtContent>
      </w:sdt>
    </w:p>
    <w:p w14:paraId="4E088677" w14:textId="77777777" w:rsidR="000A7369" w:rsidRDefault="000A7369" w:rsidP="000A7369">
      <w:pPr>
        <w:ind w:left="-540" w:right="-630"/>
      </w:pPr>
    </w:p>
    <w:p w14:paraId="58FF8E00" w14:textId="1DF8B8BA" w:rsidR="000A7369" w:rsidRDefault="000A7369" w:rsidP="000A7369">
      <w:pPr>
        <w:pBdr>
          <w:top w:val="single" w:sz="4" w:space="1" w:color="auto"/>
        </w:pBdr>
        <w:ind w:left="-540" w:right="-630"/>
      </w:pPr>
      <w:r>
        <w:rPr>
          <w:b/>
          <w:i/>
          <w:u w:val="single"/>
        </w:rPr>
        <w:t xml:space="preserve">Measures </w:t>
      </w:r>
      <w:proofErr w:type="gramStart"/>
      <w:r>
        <w:rPr>
          <w:b/>
          <w:i/>
          <w:u w:val="single"/>
        </w:rPr>
        <w:t>To</w:t>
      </w:r>
      <w:proofErr w:type="gramEnd"/>
      <w:r w:rsidRPr="00DD1542">
        <w:rPr>
          <w:b/>
          <w:i/>
          <w:u w:val="single"/>
        </w:rPr>
        <w:t xml:space="preserve"> K</w:t>
      </w:r>
      <w:r>
        <w:rPr>
          <w:b/>
          <w:i/>
          <w:u w:val="single"/>
        </w:rPr>
        <w:t>eep People At Least Six</w:t>
      </w:r>
      <w:r w:rsidRPr="00DD1542">
        <w:rPr>
          <w:b/>
          <w:i/>
          <w:u w:val="single"/>
        </w:rPr>
        <w:t xml:space="preserve"> Feet Apart</w:t>
      </w:r>
      <w:r>
        <w:rPr>
          <w:b/>
          <w:i/>
          <w:u w:val="single"/>
        </w:rPr>
        <w:t xml:space="preserve"> (check all that apply to the facility)</w:t>
      </w:r>
    </w:p>
    <w:p w14:paraId="59C32C26" w14:textId="77777777" w:rsidR="000A7369" w:rsidRDefault="000A7369" w:rsidP="000A7369">
      <w:pPr>
        <w:ind w:left="-540" w:right="-630"/>
      </w:pPr>
    </w:p>
    <w:p w14:paraId="754B0876" w14:textId="4F8D848D" w:rsidR="000A7369" w:rsidRDefault="00D75F82" w:rsidP="000A7369">
      <w:pPr>
        <w:ind w:left="-540" w:right="-630"/>
      </w:pPr>
      <w:sdt>
        <w:sdtPr>
          <w:id w:val="-112138527"/>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Placing signs outside the store reminding people to be at least six feet apart, including when in line.  </w:t>
      </w:r>
    </w:p>
    <w:p w14:paraId="75DB57E9" w14:textId="77777777" w:rsidR="000A7369" w:rsidRDefault="000A7369" w:rsidP="000A7369">
      <w:pPr>
        <w:ind w:left="-540" w:right="-630"/>
      </w:pPr>
    </w:p>
    <w:p w14:paraId="4BAF8276" w14:textId="77777777" w:rsidR="000A7369" w:rsidRDefault="00D75F82" w:rsidP="000A7369">
      <w:pPr>
        <w:ind w:left="-540" w:right="-630"/>
      </w:pPr>
      <w:sdt>
        <w:sdtPr>
          <w:id w:val="-175116841"/>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w:t>
      </w:r>
      <w:r w:rsidR="000A7369" w:rsidRPr="007E1898">
        <w:t>Placing tape or other markings at least six feet apart in customer line areas inside the store and on sidewalks at public entrances with signs directing customers to use the markings to maintain distance.</w:t>
      </w:r>
    </w:p>
    <w:p w14:paraId="7CDCF869" w14:textId="77777777" w:rsidR="000A7369" w:rsidRDefault="000A7369" w:rsidP="000A7369">
      <w:pPr>
        <w:ind w:left="-540" w:right="-630"/>
      </w:pPr>
    </w:p>
    <w:p w14:paraId="2DAC04BD" w14:textId="77777777" w:rsidR="000A7369" w:rsidRDefault="00D75F82" w:rsidP="000A7369">
      <w:pPr>
        <w:ind w:left="-540" w:right="-630"/>
      </w:pPr>
      <w:sdt>
        <w:sdtPr>
          <w:id w:val="-2006590378"/>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w:t>
      </w:r>
      <w:r w:rsidR="000A7369" w:rsidRPr="007E1898">
        <w:t>Separate order areas from delivery areas to prevent customers from gathering.</w:t>
      </w:r>
    </w:p>
    <w:p w14:paraId="69F9BEB1" w14:textId="77777777" w:rsidR="000A7369" w:rsidRDefault="000A7369" w:rsidP="000A7369">
      <w:pPr>
        <w:ind w:left="-540" w:right="-630"/>
      </w:pPr>
    </w:p>
    <w:p w14:paraId="30A4F1AD" w14:textId="77777777" w:rsidR="000A7369" w:rsidRDefault="00D75F82" w:rsidP="000A7369">
      <w:pPr>
        <w:ind w:left="-540" w:right="-630"/>
      </w:pPr>
      <w:sdt>
        <w:sdtPr>
          <w:id w:val="1512723936"/>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w:t>
      </w:r>
      <w:r w:rsidR="000A7369" w:rsidRPr="007E1898">
        <w:t>All employees have been instructed to maintain at least six feet distance from customers and from each other, except employees may momentarily come closer when necessary to accept payment, deliver goods or services</w:t>
      </w:r>
      <w:r w:rsidR="000A7369">
        <w:t>, or as otherwise necessary.</w:t>
      </w:r>
    </w:p>
    <w:p w14:paraId="7D1E3A7D" w14:textId="77777777" w:rsidR="000A7369" w:rsidRDefault="000A7369" w:rsidP="000A7369">
      <w:pPr>
        <w:ind w:left="-540" w:right="-630"/>
      </w:pPr>
    </w:p>
    <w:p w14:paraId="30A50C24" w14:textId="0D78EFFD" w:rsidR="000A7369" w:rsidRDefault="00D75F82" w:rsidP="000A7369">
      <w:pPr>
        <w:ind w:left="-540" w:right="-630"/>
      </w:pPr>
      <w:sdt>
        <w:sdtPr>
          <w:id w:val="393084795"/>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Optional—Describe other measures: </w:t>
      </w:r>
      <w:sdt>
        <w:sdtPr>
          <w:id w:val="1946797847"/>
          <w:placeholder>
            <w:docPart w:val="DefaultPlaceholder_-1854013440"/>
          </w:placeholder>
          <w:showingPlcHdr/>
        </w:sdtPr>
        <w:sdtEndPr/>
        <w:sdtContent>
          <w:r w:rsidR="000A7369" w:rsidRPr="009E496F">
            <w:rPr>
              <w:rStyle w:val="PlaceholderText"/>
            </w:rPr>
            <w:t>Click or tap here to enter text.</w:t>
          </w:r>
        </w:sdtContent>
      </w:sdt>
    </w:p>
    <w:p w14:paraId="2562DBF3" w14:textId="77777777" w:rsidR="000A7369" w:rsidRDefault="000A7369" w:rsidP="000A7369">
      <w:pPr>
        <w:ind w:left="-540" w:right="-630"/>
      </w:pPr>
    </w:p>
    <w:p w14:paraId="35CEEA18" w14:textId="4F380342" w:rsidR="000A7369" w:rsidRDefault="000A7369" w:rsidP="000A7369">
      <w:pPr>
        <w:pBdr>
          <w:top w:val="single" w:sz="4" w:space="1" w:color="auto"/>
        </w:pBdr>
        <w:ind w:left="-540" w:right="-630"/>
      </w:pPr>
      <w:r>
        <w:rPr>
          <w:b/>
          <w:i/>
          <w:u w:val="single"/>
        </w:rPr>
        <w:t xml:space="preserve">Measures </w:t>
      </w:r>
      <w:proofErr w:type="gramStart"/>
      <w:r>
        <w:rPr>
          <w:b/>
          <w:i/>
          <w:u w:val="single"/>
        </w:rPr>
        <w:t>To</w:t>
      </w:r>
      <w:proofErr w:type="gramEnd"/>
      <w:r w:rsidRPr="00DD1542">
        <w:rPr>
          <w:b/>
          <w:i/>
          <w:u w:val="single"/>
        </w:rPr>
        <w:t xml:space="preserve"> </w:t>
      </w:r>
      <w:r>
        <w:rPr>
          <w:b/>
          <w:i/>
          <w:u w:val="single"/>
        </w:rPr>
        <w:t>Prevent Unnecessary Contact (check all that apply to the facility)</w:t>
      </w:r>
      <w:r>
        <w:rPr>
          <w:b/>
          <w:i/>
        </w:rPr>
        <w:t>:</w:t>
      </w:r>
    </w:p>
    <w:p w14:paraId="79A3FF17" w14:textId="77777777" w:rsidR="000A7369" w:rsidRDefault="000A7369" w:rsidP="000A7369">
      <w:pPr>
        <w:ind w:left="-540" w:right="-630"/>
      </w:pPr>
    </w:p>
    <w:p w14:paraId="495D0048" w14:textId="77777777" w:rsidR="000A7369" w:rsidRDefault="00D75F82" w:rsidP="000A7369">
      <w:pPr>
        <w:ind w:left="-540" w:right="-630"/>
      </w:pPr>
      <w:sdt>
        <w:sdtPr>
          <w:id w:val="1190883515"/>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Preventing people from self-serving any items that are food-related.  </w:t>
      </w:r>
    </w:p>
    <w:p w14:paraId="37FA7F91" w14:textId="77777777" w:rsidR="000A7369" w:rsidRDefault="000A7369" w:rsidP="000A7369">
      <w:pPr>
        <w:ind w:left="-540" w:right="-630"/>
      </w:pPr>
    </w:p>
    <w:p w14:paraId="289E4434" w14:textId="34DF7671" w:rsidR="000A7369" w:rsidRDefault="00D75F82" w:rsidP="000A7369">
      <w:pPr>
        <w:ind w:left="180" w:right="-630"/>
      </w:pPr>
      <w:sdt>
        <w:sdtPr>
          <w:id w:val="1073314951"/>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Lids for cups and food-bar type items are provided by staff; not to customers to grab.  </w:t>
      </w:r>
    </w:p>
    <w:p w14:paraId="7572E969" w14:textId="77777777" w:rsidR="000A7369" w:rsidRDefault="000A7369" w:rsidP="000A7369">
      <w:pPr>
        <w:ind w:left="180" w:right="-630"/>
      </w:pPr>
    </w:p>
    <w:p w14:paraId="77C2F351" w14:textId="77777777" w:rsidR="000A7369" w:rsidRDefault="00D75F82" w:rsidP="000A7369">
      <w:pPr>
        <w:ind w:left="180" w:right="-630"/>
      </w:pPr>
      <w:sdt>
        <w:sdtPr>
          <w:id w:val="-1461569167"/>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w:t>
      </w:r>
      <w:r w:rsidR="000A7369" w:rsidRPr="007E1898">
        <w:t>Bulk-item food bins are not available for customer self-service use.</w:t>
      </w:r>
    </w:p>
    <w:p w14:paraId="71357121" w14:textId="77777777" w:rsidR="000A7369" w:rsidRDefault="000A7369" w:rsidP="000A7369">
      <w:pPr>
        <w:ind w:left="180" w:right="-630"/>
      </w:pPr>
    </w:p>
    <w:p w14:paraId="0B9B1B12" w14:textId="77777777" w:rsidR="000A7369" w:rsidRDefault="00D75F82" w:rsidP="000A7369">
      <w:pPr>
        <w:ind w:left="-540" w:right="-630"/>
      </w:pPr>
      <w:sdt>
        <w:sdtPr>
          <w:id w:val="1417903389"/>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Not permitting customers to bring their own bags, mugs, or other reusable items from home.</w:t>
      </w:r>
    </w:p>
    <w:p w14:paraId="7B810324" w14:textId="77777777" w:rsidR="000A7369" w:rsidRDefault="000A7369" w:rsidP="000A7369">
      <w:pPr>
        <w:ind w:left="-540" w:right="-630"/>
      </w:pPr>
    </w:p>
    <w:p w14:paraId="2CECA158" w14:textId="46C35B06" w:rsidR="000A7369" w:rsidRDefault="00D75F82" w:rsidP="000A7369">
      <w:pPr>
        <w:ind w:left="-540" w:right="-630"/>
      </w:pPr>
      <w:sdt>
        <w:sdtPr>
          <w:id w:val="1053049294"/>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Providing for contactless payment systems or, if not feasible, sanitizing payment systems regularly.  Describe: </w:t>
      </w:r>
      <w:sdt>
        <w:sdtPr>
          <w:id w:val="-1204394502"/>
          <w:placeholder>
            <w:docPart w:val="DefaultPlaceholder_-1854013440"/>
          </w:placeholder>
          <w:showingPlcHdr/>
        </w:sdtPr>
        <w:sdtEndPr/>
        <w:sdtContent>
          <w:r w:rsidR="00FA7EF8" w:rsidRPr="009E496F">
            <w:rPr>
              <w:rStyle w:val="PlaceholderText"/>
            </w:rPr>
            <w:t>Click or tap here to enter text.</w:t>
          </w:r>
        </w:sdtContent>
      </w:sdt>
    </w:p>
    <w:p w14:paraId="656B49BA" w14:textId="77777777" w:rsidR="000A7369" w:rsidRDefault="000A7369" w:rsidP="000A7369">
      <w:pPr>
        <w:ind w:left="-540" w:right="-630"/>
      </w:pPr>
    </w:p>
    <w:p w14:paraId="7354BB51" w14:textId="3B7B6DCB" w:rsidR="000A7369" w:rsidRDefault="00D75F82" w:rsidP="000A7369">
      <w:pPr>
        <w:ind w:left="-540" w:right="-630"/>
      </w:pPr>
      <w:sdt>
        <w:sdtPr>
          <w:id w:val="-1074812435"/>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Optional—Describe other measures (e.g. providing senior-only hours): </w:t>
      </w:r>
      <w:sdt>
        <w:sdtPr>
          <w:id w:val="-1333753298"/>
          <w:placeholder>
            <w:docPart w:val="DefaultPlaceholder_-1854013440"/>
          </w:placeholder>
          <w:showingPlcHdr/>
        </w:sdtPr>
        <w:sdtEndPr/>
        <w:sdtContent>
          <w:r w:rsidR="000A7369" w:rsidRPr="009E496F">
            <w:rPr>
              <w:rStyle w:val="PlaceholderText"/>
            </w:rPr>
            <w:t>Click or tap here to enter text.</w:t>
          </w:r>
        </w:sdtContent>
      </w:sdt>
    </w:p>
    <w:p w14:paraId="4C5C9B46" w14:textId="77777777" w:rsidR="000A7369" w:rsidRDefault="000A7369" w:rsidP="000A7369">
      <w:pPr>
        <w:ind w:left="-540" w:right="-630"/>
      </w:pPr>
    </w:p>
    <w:p w14:paraId="2B22596B" w14:textId="7264B2FF" w:rsidR="000A7369" w:rsidRDefault="000A7369" w:rsidP="000A7369">
      <w:pPr>
        <w:pBdr>
          <w:top w:val="single" w:sz="4" w:space="1" w:color="auto"/>
        </w:pBdr>
        <w:ind w:left="-540" w:right="-630"/>
      </w:pPr>
      <w:r>
        <w:rPr>
          <w:b/>
          <w:i/>
          <w:u w:val="single"/>
        </w:rPr>
        <w:t xml:space="preserve">Measures </w:t>
      </w:r>
      <w:proofErr w:type="gramStart"/>
      <w:r>
        <w:rPr>
          <w:b/>
          <w:i/>
          <w:u w:val="single"/>
        </w:rPr>
        <w:t>To</w:t>
      </w:r>
      <w:proofErr w:type="gramEnd"/>
      <w:r w:rsidRPr="00DD1542">
        <w:rPr>
          <w:b/>
          <w:i/>
          <w:u w:val="single"/>
        </w:rPr>
        <w:t xml:space="preserve"> </w:t>
      </w:r>
      <w:r>
        <w:rPr>
          <w:b/>
          <w:i/>
          <w:u w:val="single"/>
        </w:rPr>
        <w:t>Increase Sanitization (check all that apply to the facility)</w:t>
      </w:r>
      <w:r>
        <w:rPr>
          <w:b/>
          <w:i/>
        </w:rPr>
        <w:t>:</w:t>
      </w:r>
    </w:p>
    <w:p w14:paraId="5E779771" w14:textId="77777777" w:rsidR="000A7369" w:rsidRDefault="000A7369" w:rsidP="000A7369">
      <w:pPr>
        <w:ind w:left="-540" w:right="-630"/>
      </w:pPr>
    </w:p>
    <w:p w14:paraId="262547FD" w14:textId="77777777" w:rsidR="000A7369" w:rsidRDefault="00D75F82" w:rsidP="000A7369">
      <w:pPr>
        <w:ind w:left="-540" w:right="-630"/>
      </w:pPr>
      <w:sdt>
        <w:sdtPr>
          <w:id w:val="1509100024"/>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Disinfecting wipes that are effective against COVID-19 are available near shopping carts and shopping baskets. </w:t>
      </w:r>
    </w:p>
    <w:p w14:paraId="74568EC9" w14:textId="77777777" w:rsidR="000A7369" w:rsidRDefault="000A7369" w:rsidP="000A7369">
      <w:pPr>
        <w:ind w:left="-540" w:right="-630"/>
      </w:pPr>
    </w:p>
    <w:p w14:paraId="14A017A7" w14:textId="77777777" w:rsidR="000A7369" w:rsidRDefault="00D75F82" w:rsidP="000A7369">
      <w:pPr>
        <w:ind w:left="-540" w:right="-630"/>
      </w:pPr>
      <w:sdt>
        <w:sdtPr>
          <w:id w:val="1868570336"/>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Employee(s) assigned to disinfect carts and baskets regularly.</w:t>
      </w:r>
    </w:p>
    <w:p w14:paraId="1C6385E0" w14:textId="77777777" w:rsidR="000A7369" w:rsidRDefault="000A7369" w:rsidP="000A7369">
      <w:pPr>
        <w:ind w:left="-540" w:right="-630"/>
      </w:pPr>
    </w:p>
    <w:p w14:paraId="03182D43" w14:textId="77777777" w:rsidR="000A7369" w:rsidRDefault="00D75F82" w:rsidP="000A7369">
      <w:pPr>
        <w:ind w:left="-540" w:right="-630"/>
      </w:pPr>
      <w:sdt>
        <w:sdtPr>
          <w:id w:val="1646703564"/>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Hand sanitizer, soap and water, or effective disinfectant is available to the public at or near the entrance of the facility, at checkout counters, and anywhere else inside the store or immediately outside where people have direct interactions.</w:t>
      </w:r>
    </w:p>
    <w:p w14:paraId="2BD98B4D" w14:textId="77777777" w:rsidR="000A7369" w:rsidRDefault="000A7369" w:rsidP="000A7369">
      <w:pPr>
        <w:ind w:left="-540" w:right="-630"/>
      </w:pPr>
    </w:p>
    <w:p w14:paraId="1B004ED1" w14:textId="77777777" w:rsidR="000A7369" w:rsidRDefault="00D75F82" w:rsidP="000A7369">
      <w:pPr>
        <w:ind w:left="-540" w:right="-630"/>
      </w:pPr>
      <w:sdt>
        <w:sdtPr>
          <w:id w:val="-1484547017"/>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Disinfecting all payment portals, pens, and styluses after each use.</w:t>
      </w:r>
    </w:p>
    <w:p w14:paraId="21C52EEE" w14:textId="77777777" w:rsidR="000A7369" w:rsidRDefault="000A7369" w:rsidP="000A7369">
      <w:pPr>
        <w:ind w:left="-540" w:right="-630"/>
      </w:pPr>
    </w:p>
    <w:p w14:paraId="6295CC7E" w14:textId="77777777" w:rsidR="000A7369" w:rsidRDefault="00D75F82" w:rsidP="000A7369">
      <w:pPr>
        <w:ind w:left="-540" w:right="-630"/>
      </w:pPr>
      <w:sdt>
        <w:sdtPr>
          <w:id w:val="1229661428"/>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Disinfecting all high-contact surfaces frequently.</w:t>
      </w:r>
    </w:p>
    <w:p w14:paraId="5EC61248" w14:textId="77777777" w:rsidR="000A7369" w:rsidRDefault="000A7369" w:rsidP="000A7369">
      <w:pPr>
        <w:ind w:left="-540" w:right="-630"/>
      </w:pPr>
    </w:p>
    <w:p w14:paraId="0FDEEA94" w14:textId="116DE07A" w:rsidR="000A7369" w:rsidRDefault="00D75F82" w:rsidP="000A7369">
      <w:pPr>
        <w:ind w:left="-540" w:right="-630"/>
      </w:pPr>
      <w:sdt>
        <w:sdtPr>
          <w:id w:val="-546367272"/>
          <w14:checkbox>
            <w14:checked w14:val="0"/>
            <w14:checkedState w14:val="2612" w14:font="MS Gothic"/>
            <w14:uncheckedState w14:val="2610" w14:font="MS Gothic"/>
          </w14:checkbox>
        </w:sdtPr>
        <w:sdtEndPr/>
        <w:sdtContent>
          <w:r w:rsidR="000A7369">
            <w:rPr>
              <w:rFonts w:ascii="MS Gothic" w:eastAsia="MS Gothic" w:hAnsi="MS Gothic" w:hint="eastAsia"/>
            </w:rPr>
            <w:t>☐</w:t>
          </w:r>
        </w:sdtContent>
      </w:sdt>
      <w:r w:rsidR="000A7369">
        <w:t xml:space="preserve"> Optional—Describe other measures: </w:t>
      </w:r>
      <w:sdt>
        <w:sdtPr>
          <w:id w:val="-1099180664"/>
          <w:placeholder>
            <w:docPart w:val="DefaultPlaceholder_-1854013440"/>
          </w:placeholder>
          <w:showingPlcHdr/>
        </w:sdtPr>
        <w:sdtEndPr/>
        <w:sdtContent>
          <w:r w:rsidR="000A7369" w:rsidRPr="009E496F">
            <w:rPr>
              <w:rStyle w:val="PlaceholderText"/>
            </w:rPr>
            <w:t>Click or tap here to enter text.</w:t>
          </w:r>
        </w:sdtContent>
      </w:sdt>
    </w:p>
    <w:p w14:paraId="02F9DED2" w14:textId="75D869FD" w:rsidR="0010277B" w:rsidRDefault="0010277B" w:rsidP="00B3520B"/>
    <w:p w14:paraId="6F91BAC7" w14:textId="77777777" w:rsidR="000A7369" w:rsidRPr="001531C4" w:rsidRDefault="000A7369" w:rsidP="000A7369">
      <w:pPr>
        <w:ind w:left="-450" w:right="-810"/>
      </w:pPr>
      <w:r>
        <w:t>* Any additional measures not included here should be listed on separate pages, which the business should attach to this document.</w:t>
      </w:r>
    </w:p>
    <w:p w14:paraId="44B76758" w14:textId="77777777" w:rsidR="000A7369" w:rsidRPr="008F2725" w:rsidRDefault="000A7369" w:rsidP="000A7369">
      <w:pPr>
        <w:ind w:left="-450" w:right="-810"/>
        <w:rPr>
          <w:b/>
        </w:rPr>
      </w:pPr>
    </w:p>
    <w:p w14:paraId="4B0468F8" w14:textId="77777777" w:rsidR="000A7369" w:rsidRPr="008F2725" w:rsidRDefault="000A7369" w:rsidP="000A7369">
      <w:pPr>
        <w:spacing w:after="240"/>
        <w:ind w:left="-450" w:right="-810"/>
        <w:rPr>
          <w:b/>
          <w:sz w:val="26"/>
          <w:szCs w:val="26"/>
        </w:rPr>
      </w:pPr>
      <w:r w:rsidRPr="008F2725">
        <w:rPr>
          <w:b/>
          <w:sz w:val="26"/>
          <w:szCs w:val="26"/>
        </w:rPr>
        <w:t>You may contact the following person with any questions or comments about this protocol:</w:t>
      </w:r>
    </w:p>
    <w:p w14:paraId="033BCF4F" w14:textId="3CEDE72B" w:rsidR="000A7369" w:rsidRPr="008F2725" w:rsidRDefault="000A7369" w:rsidP="000A7369">
      <w:pPr>
        <w:spacing w:after="240"/>
        <w:ind w:left="-450" w:right="-810"/>
        <w:rPr>
          <w:b/>
          <w:sz w:val="26"/>
          <w:szCs w:val="26"/>
        </w:rPr>
      </w:pPr>
      <w:r w:rsidRPr="008F2725">
        <w:rPr>
          <w:b/>
          <w:sz w:val="26"/>
          <w:szCs w:val="26"/>
        </w:rPr>
        <w:t>Name:</w:t>
      </w:r>
      <w:r>
        <w:rPr>
          <w:b/>
          <w:sz w:val="26"/>
          <w:szCs w:val="26"/>
        </w:rPr>
        <w:t xml:space="preserve"> </w:t>
      </w:r>
      <w:sdt>
        <w:sdtPr>
          <w:rPr>
            <w:b/>
            <w:sz w:val="26"/>
            <w:szCs w:val="26"/>
          </w:rPr>
          <w:id w:val="2067603697"/>
          <w:placeholder>
            <w:docPart w:val="DefaultPlaceholder_-1854013440"/>
          </w:placeholder>
          <w:showingPlcHdr/>
        </w:sdtPr>
        <w:sdtEndPr/>
        <w:sdtContent>
          <w:r w:rsidRPr="009E496F">
            <w:rPr>
              <w:rStyle w:val="PlaceholderText"/>
            </w:rPr>
            <w:t>Click or tap here to enter text.</w:t>
          </w:r>
        </w:sdtContent>
      </w:sdt>
      <w:r w:rsidRPr="008F2725">
        <w:rPr>
          <w:b/>
          <w:sz w:val="26"/>
          <w:szCs w:val="26"/>
        </w:rPr>
        <w:tab/>
      </w:r>
      <w:r w:rsidRPr="008F2725">
        <w:rPr>
          <w:b/>
          <w:sz w:val="26"/>
          <w:szCs w:val="26"/>
        </w:rPr>
        <w:tab/>
      </w:r>
      <w:r>
        <w:rPr>
          <w:b/>
          <w:sz w:val="26"/>
          <w:szCs w:val="26"/>
        </w:rPr>
        <w:t>P</w:t>
      </w:r>
      <w:r w:rsidRPr="008F2725">
        <w:rPr>
          <w:b/>
          <w:sz w:val="26"/>
          <w:szCs w:val="26"/>
        </w:rPr>
        <w:t>hone number:</w:t>
      </w:r>
      <w:r>
        <w:rPr>
          <w:b/>
          <w:sz w:val="26"/>
          <w:szCs w:val="26"/>
        </w:rPr>
        <w:t xml:space="preserve"> </w:t>
      </w:r>
      <w:sdt>
        <w:sdtPr>
          <w:rPr>
            <w:b/>
            <w:sz w:val="26"/>
            <w:szCs w:val="26"/>
          </w:rPr>
          <w:id w:val="423315229"/>
          <w:placeholder>
            <w:docPart w:val="DefaultPlaceholder_-1854013440"/>
          </w:placeholder>
          <w:showingPlcHdr/>
        </w:sdtPr>
        <w:sdtEndPr/>
        <w:sdtContent>
          <w:r w:rsidRPr="009E496F">
            <w:rPr>
              <w:rStyle w:val="PlaceholderText"/>
            </w:rPr>
            <w:t>Click or tap here to enter text.</w:t>
          </w:r>
        </w:sdtContent>
      </w:sdt>
      <w:r>
        <w:rPr>
          <w:b/>
          <w:sz w:val="26"/>
          <w:szCs w:val="26"/>
        </w:rPr>
        <w:tab/>
      </w:r>
      <w:r>
        <w:rPr>
          <w:b/>
          <w:sz w:val="26"/>
          <w:szCs w:val="26"/>
        </w:rPr>
        <w:tab/>
      </w:r>
      <w:r>
        <w:rPr>
          <w:b/>
          <w:sz w:val="26"/>
          <w:szCs w:val="26"/>
        </w:rPr>
        <w:tab/>
      </w:r>
      <w:r>
        <w:rPr>
          <w:b/>
          <w:sz w:val="26"/>
          <w:szCs w:val="26"/>
        </w:rPr>
        <w:tab/>
      </w:r>
    </w:p>
    <w:sectPr w:rsidR="000A7369" w:rsidRPr="008F2725" w:rsidSect="00C00984">
      <w:headerReference w:type="default" r:id="rId9"/>
      <w:footerReference w:type="default" r:id="rId10"/>
      <w:pgSz w:w="12240" w:h="15840"/>
      <w:pgMar w:top="720" w:right="1440" w:bottom="720" w:left="1440" w:header="634" w:footer="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1B440" w14:textId="77777777" w:rsidR="00D75F82" w:rsidRDefault="00D75F82" w:rsidP="00F927EF">
      <w:pPr>
        <w:spacing w:line="240" w:lineRule="auto"/>
      </w:pPr>
      <w:r>
        <w:separator/>
      </w:r>
    </w:p>
  </w:endnote>
  <w:endnote w:type="continuationSeparator" w:id="0">
    <w:p w14:paraId="23B8C94C" w14:textId="77777777" w:rsidR="00D75F82" w:rsidRDefault="00D75F82" w:rsidP="00F92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99939"/>
      <w:docPartObj>
        <w:docPartGallery w:val="Page Numbers (Bottom of Page)"/>
        <w:docPartUnique/>
      </w:docPartObj>
    </w:sdtPr>
    <w:sdtEndPr>
      <w:rPr>
        <w:noProof/>
      </w:rPr>
    </w:sdtEndPr>
    <w:sdtContent>
      <w:p w14:paraId="1D75D4C2" w14:textId="5CD0C917" w:rsidR="000A7369" w:rsidRDefault="00D75F82">
        <w:pPr>
          <w:pStyle w:val="Footer"/>
          <w:jc w:val="center"/>
        </w:pPr>
      </w:p>
    </w:sdtContent>
  </w:sdt>
  <w:p w14:paraId="7691428B" w14:textId="36BA204C" w:rsidR="000A7369" w:rsidRPr="00C301BD" w:rsidRDefault="000A7369" w:rsidP="00F927EF">
    <w:pPr>
      <w:pStyle w:val="Footer"/>
      <w:tabs>
        <w:tab w:val="clear" w:pos="8640"/>
        <w:tab w:val="right" w:pos="936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7E835" w14:textId="77777777" w:rsidR="00D75F82" w:rsidRDefault="00D75F82" w:rsidP="00F927EF">
      <w:pPr>
        <w:spacing w:line="240" w:lineRule="auto"/>
      </w:pPr>
      <w:r>
        <w:separator/>
      </w:r>
    </w:p>
  </w:footnote>
  <w:footnote w:type="continuationSeparator" w:id="0">
    <w:p w14:paraId="738B95C9" w14:textId="77777777" w:rsidR="00D75F82" w:rsidRDefault="00D75F82" w:rsidP="00F927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F9CB6" w14:textId="1D26DFE5" w:rsidR="000A7369" w:rsidRPr="00C00984" w:rsidRDefault="000A7369" w:rsidP="00C00984">
    <w:pPr>
      <w:tabs>
        <w:tab w:val="center" w:pos="4680"/>
        <w:tab w:val="left" w:pos="7155"/>
        <w:tab w:val="left" w:pos="7845"/>
      </w:tabs>
      <w:rPr>
        <w:b/>
      </w:rPr>
    </w:pPr>
    <w:r w:rsidRPr="001C283F">
      <w:rPr>
        <w:b/>
      </w:rPr>
      <w:tab/>
    </w:r>
    <w:r w:rsidRPr="00C00984">
      <w:rPr>
        <w:b/>
        <w:u w:val="single"/>
      </w:rPr>
      <w:t xml:space="preserve">Appendix A: </w:t>
    </w:r>
    <w:r>
      <w:rPr>
        <w:b/>
        <w:u w:val="single"/>
      </w:rPr>
      <w:t>Social Distancing Protocol</w:t>
    </w:r>
  </w:p>
  <w:p w14:paraId="47E0FB3A" w14:textId="77777777" w:rsidR="000A7369" w:rsidRPr="00BA1EF3" w:rsidRDefault="000A7369" w:rsidP="00BA1EF3">
    <w:pPr>
      <w:jc w:val="center"/>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A32C252"/>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nsid w:val="0F99086A"/>
    <w:multiLevelType w:val="hybridMultilevel"/>
    <w:tmpl w:val="F6B4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162B5"/>
    <w:multiLevelType w:val="multilevel"/>
    <w:tmpl w:val="4FCA7D06"/>
    <w:styleLink w:val="CATTYList"/>
    <w:lvl w:ilvl="0">
      <w:start w:val="1"/>
      <w:numFmt w:val="none"/>
      <w:suff w:val="nothing"/>
      <w:lvlText w:val="%1"/>
      <w:lvlJc w:val="center"/>
      <w:pPr>
        <w:ind w:left="0" w:firstLine="0"/>
      </w:pPr>
      <w:rPr>
        <w:rFonts w:ascii="Times New Roman" w:hAnsi="Times New Roman" w:hint="default"/>
        <w:b/>
        <w:i w:val="0"/>
        <w:sz w:val="24"/>
      </w:rPr>
    </w:lvl>
    <w:lvl w:ilvl="1">
      <w:start w:val="1"/>
      <w:numFmt w:val="upperRoman"/>
      <w:lvlText w:val="%2."/>
      <w:lvlJc w:val="left"/>
      <w:pPr>
        <w:ind w:left="720" w:hanging="720"/>
      </w:pPr>
      <w:rPr>
        <w:rFonts w:ascii="Times New Roman" w:hAnsi="Times New Roman" w:hint="default"/>
        <w:b/>
        <w:i w:val="0"/>
        <w:sz w:val="24"/>
      </w:rPr>
    </w:lvl>
    <w:lvl w:ilvl="2">
      <w:start w:val="1"/>
      <w:numFmt w:val="upperLetter"/>
      <w:lvlText w:val="%3."/>
      <w:lvlJc w:val="left"/>
      <w:pPr>
        <w:ind w:left="1440" w:hanging="720"/>
      </w:pPr>
      <w:rPr>
        <w:rFonts w:ascii="Times New Roman" w:hAnsi="Times New Roman" w:hint="default"/>
        <w:b/>
        <w:i w:val="0"/>
        <w:sz w:val="24"/>
      </w:rPr>
    </w:lvl>
    <w:lvl w:ilvl="3">
      <w:start w:val="1"/>
      <w:numFmt w:val="decimal"/>
      <w:lvlText w:val="%4."/>
      <w:lvlJc w:val="left"/>
      <w:pPr>
        <w:ind w:left="2160" w:hanging="720"/>
      </w:pPr>
      <w:rPr>
        <w:rFonts w:ascii="Times New Roman" w:hAnsi="Times New Roman" w:hint="default"/>
        <w:b/>
        <w:i w:val="0"/>
        <w:sz w:val="24"/>
      </w:rPr>
    </w:lvl>
    <w:lvl w:ilvl="4">
      <w:start w:val="1"/>
      <w:numFmt w:val="lowerLetter"/>
      <w:lvlText w:val="%5."/>
      <w:lvlJc w:val="left"/>
      <w:pPr>
        <w:ind w:left="2880" w:hanging="720"/>
      </w:pPr>
      <w:rPr>
        <w:rFonts w:ascii="Times New Roman" w:hAnsi="Times New Roman" w:hint="default"/>
        <w:b/>
        <w:i w:val="0"/>
        <w:sz w:val="24"/>
      </w:rPr>
    </w:lvl>
    <w:lvl w:ilvl="5">
      <w:start w:val="1"/>
      <w:numFmt w:val="lowerRoman"/>
      <w:lvlText w:val="%6."/>
      <w:lvlJc w:val="left"/>
      <w:pPr>
        <w:ind w:left="3600" w:hanging="720"/>
      </w:pPr>
      <w:rPr>
        <w:rFonts w:ascii="Times New Roman" w:hAnsi="Times New Roman" w:hint="default"/>
        <w:b/>
        <w:i w:val="0"/>
        <w:sz w:val="24"/>
      </w:rPr>
    </w:lvl>
    <w:lvl w:ilvl="6">
      <w:start w:val="1"/>
      <w:numFmt w:val="decimal"/>
      <w:lvlText w:val="(%7)"/>
      <w:lvlJc w:val="left"/>
      <w:pPr>
        <w:ind w:left="4320" w:hanging="720"/>
      </w:pPr>
      <w:rPr>
        <w:rFonts w:ascii="Times New Roman" w:hAnsi="Times New Roman" w:hint="default"/>
        <w:b/>
        <w:i w:val="0"/>
        <w:sz w:val="24"/>
      </w:rPr>
    </w:lvl>
    <w:lvl w:ilvl="7">
      <w:start w:val="1"/>
      <w:numFmt w:val="lowerLetter"/>
      <w:lvlText w:val="(%8)"/>
      <w:lvlJc w:val="left"/>
      <w:pPr>
        <w:ind w:left="5040" w:hanging="720"/>
      </w:pPr>
      <w:rPr>
        <w:rFonts w:ascii="Times New Roman" w:hAnsi="Times New Roman" w:hint="default"/>
        <w:b/>
        <w:i w:val="0"/>
        <w:sz w:val="24"/>
      </w:rPr>
    </w:lvl>
    <w:lvl w:ilvl="8">
      <w:start w:val="1"/>
      <w:numFmt w:val="lowerRoman"/>
      <w:lvlText w:val="(%9)"/>
      <w:lvlJc w:val="left"/>
      <w:pPr>
        <w:ind w:left="5760" w:hanging="720"/>
      </w:pPr>
      <w:rPr>
        <w:rFonts w:ascii="Times New Roman" w:hAnsi="Times New Roman" w:hint="default"/>
        <w:b/>
        <w:i w:val="0"/>
        <w:sz w:val="24"/>
      </w:rPr>
    </w:lvl>
  </w:abstractNum>
  <w:abstractNum w:abstractNumId="3">
    <w:nsid w:val="21125AF8"/>
    <w:multiLevelType w:val="hybridMultilevel"/>
    <w:tmpl w:val="664E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34DFF"/>
    <w:multiLevelType w:val="hybridMultilevel"/>
    <w:tmpl w:val="C56AF046"/>
    <w:lvl w:ilvl="0" w:tplc="EFECBB9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DB31FC"/>
    <w:multiLevelType w:val="hybridMultilevel"/>
    <w:tmpl w:val="8F10E048"/>
    <w:lvl w:ilvl="0" w:tplc="EFECBB92">
      <w:numFmt w:val="bullet"/>
      <w:lvlText w:val=""/>
      <w:lvlJc w:val="left"/>
      <w:pPr>
        <w:ind w:left="810" w:hanging="720"/>
      </w:pPr>
      <w:rPr>
        <w:rFonts w:ascii="Wingdings" w:eastAsia="Times New Roman" w:hAnsi="Wingdings"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
    <w:nsid w:val="29636911"/>
    <w:multiLevelType w:val="hybridMultilevel"/>
    <w:tmpl w:val="1A28C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73F82"/>
    <w:multiLevelType w:val="hybridMultilevel"/>
    <w:tmpl w:val="AF12B89E"/>
    <w:lvl w:ilvl="0" w:tplc="09A8C23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3C0F10"/>
    <w:multiLevelType w:val="hybridMultilevel"/>
    <w:tmpl w:val="F45C0E58"/>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4F2875"/>
    <w:multiLevelType w:val="hybridMultilevel"/>
    <w:tmpl w:val="65F84BEA"/>
    <w:lvl w:ilvl="0" w:tplc="F18A037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
  </w:num>
  <w:num w:numId="22">
    <w:abstractNumId w:val="7"/>
  </w:num>
  <w:num w:numId="23">
    <w:abstractNumId w:val="9"/>
  </w:num>
  <w:num w:numId="24">
    <w:abstractNumId w:val="3"/>
  </w:num>
  <w:num w:numId="25">
    <w:abstractNumId w:val="5"/>
  </w:num>
  <w:num w:numId="26">
    <w:abstractNumId w:val="8"/>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K7mEi2R3BWazQpi3vl+vsYzxmBVyr3P2Q7EPP4Og2UvJSs7GVp1fkqxXwUpga6geAWma6Q7B2S1TPD9MjovOmg==" w:salt="jRPvoTdGPXtOai2haBBbG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0B"/>
    <w:rsid w:val="000A7369"/>
    <w:rsid w:val="000D5C43"/>
    <w:rsid w:val="0010277B"/>
    <w:rsid w:val="00134A91"/>
    <w:rsid w:val="00147026"/>
    <w:rsid w:val="00152714"/>
    <w:rsid w:val="001531C4"/>
    <w:rsid w:val="001632AB"/>
    <w:rsid w:val="00173E9C"/>
    <w:rsid w:val="00183D9C"/>
    <w:rsid w:val="0018502B"/>
    <w:rsid w:val="0019731C"/>
    <w:rsid w:val="001B32BD"/>
    <w:rsid w:val="001B37A7"/>
    <w:rsid w:val="001C283F"/>
    <w:rsid w:val="001E7259"/>
    <w:rsid w:val="001E7933"/>
    <w:rsid w:val="00217BA7"/>
    <w:rsid w:val="00222875"/>
    <w:rsid w:val="002230ED"/>
    <w:rsid w:val="002440B7"/>
    <w:rsid w:val="002501B0"/>
    <w:rsid w:val="00256CC3"/>
    <w:rsid w:val="0029244E"/>
    <w:rsid w:val="00361F55"/>
    <w:rsid w:val="003631F5"/>
    <w:rsid w:val="003D1255"/>
    <w:rsid w:val="003D42D6"/>
    <w:rsid w:val="00430AB9"/>
    <w:rsid w:val="004639F7"/>
    <w:rsid w:val="004F5C5D"/>
    <w:rsid w:val="0056284A"/>
    <w:rsid w:val="00563BEE"/>
    <w:rsid w:val="00606FAC"/>
    <w:rsid w:val="006310A1"/>
    <w:rsid w:val="00652CDE"/>
    <w:rsid w:val="00692424"/>
    <w:rsid w:val="006A3B36"/>
    <w:rsid w:val="006F007B"/>
    <w:rsid w:val="006F28EC"/>
    <w:rsid w:val="007227E5"/>
    <w:rsid w:val="00733348"/>
    <w:rsid w:val="0074273D"/>
    <w:rsid w:val="00745D25"/>
    <w:rsid w:val="00756C12"/>
    <w:rsid w:val="007577C2"/>
    <w:rsid w:val="007D3924"/>
    <w:rsid w:val="007E1898"/>
    <w:rsid w:val="00864F7E"/>
    <w:rsid w:val="008B773A"/>
    <w:rsid w:val="008C7EAD"/>
    <w:rsid w:val="008E0A83"/>
    <w:rsid w:val="008F2725"/>
    <w:rsid w:val="009120BF"/>
    <w:rsid w:val="00935274"/>
    <w:rsid w:val="0097729C"/>
    <w:rsid w:val="009D26E3"/>
    <w:rsid w:val="00A33F73"/>
    <w:rsid w:val="00AE33C5"/>
    <w:rsid w:val="00B26BE0"/>
    <w:rsid w:val="00B3520B"/>
    <w:rsid w:val="00B5593A"/>
    <w:rsid w:val="00B96CAB"/>
    <w:rsid w:val="00BA1EF3"/>
    <w:rsid w:val="00BE1533"/>
    <w:rsid w:val="00BF523A"/>
    <w:rsid w:val="00C00984"/>
    <w:rsid w:val="00C13E79"/>
    <w:rsid w:val="00C301BD"/>
    <w:rsid w:val="00C556DE"/>
    <w:rsid w:val="00C722F5"/>
    <w:rsid w:val="00CA0847"/>
    <w:rsid w:val="00CD6E77"/>
    <w:rsid w:val="00D56180"/>
    <w:rsid w:val="00D75F82"/>
    <w:rsid w:val="00D95871"/>
    <w:rsid w:val="00DA333D"/>
    <w:rsid w:val="00DC29F7"/>
    <w:rsid w:val="00DD1542"/>
    <w:rsid w:val="00DE2E6A"/>
    <w:rsid w:val="00E23004"/>
    <w:rsid w:val="00E55A1E"/>
    <w:rsid w:val="00E57E0E"/>
    <w:rsid w:val="00EC29A1"/>
    <w:rsid w:val="00EE0DB9"/>
    <w:rsid w:val="00F23FC6"/>
    <w:rsid w:val="00F900AA"/>
    <w:rsid w:val="00F927EF"/>
    <w:rsid w:val="00FA7EF8"/>
    <w:rsid w:val="00FF0711"/>
    <w:rsid w:val="00FF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D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4E"/>
    <w:pPr>
      <w:spacing w:after="0" w:line="240" w:lineRule="exact"/>
    </w:pPr>
    <w:rPr>
      <w:rFonts w:ascii="Times New Roman" w:hAnsi="Times New Roman" w:cs="Times New Roman"/>
      <w:sz w:val="24"/>
      <w:szCs w:val="24"/>
    </w:rPr>
  </w:style>
  <w:style w:type="paragraph" w:styleId="Heading1">
    <w:name w:val="heading 1"/>
    <w:next w:val="BodyText"/>
    <w:link w:val="Heading1Char"/>
    <w:qFormat/>
    <w:rsid w:val="0029244E"/>
    <w:pPr>
      <w:keepNext/>
      <w:numPr>
        <w:numId w:val="20"/>
      </w:numPr>
      <w:spacing w:before="120" w:after="120" w:line="240" w:lineRule="exact"/>
      <w:jc w:val="center"/>
      <w:outlineLvl w:val="0"/>
    </w:pPr>
    <w:rPr>
      <w:rFonts w:ascii="Times New Roman" w:hAnsi="Times New Roman" w:cs="Times New Roman"/>
      <w:b/>
      <w:kern w:val="28"/>
      <w:sz w:val="24"/>
      <w:szCs w:val="20"/>
    </w:rPr>
  </w:style>
  <w:style w:type="paragraph" w:styleId="Heading2">
    <w:name w:val="heading 2"/>
    <w:next w:val="BodyText"/>
    <w:link w:val="Heading2Char"/>
    <w:qFormat/>
    <w:rsid w:val="0029244E"/>
    <w:pPr>
      <w:keepNext/>
      <w:numPr>
        <w:ilvl w:val="1"/>
        <w:numId w:val="20"/>
      </w:numPr>
      <w:tabs>
        <w:tab w:val="left" w:pos="9360"/>
      </w:tabs>
      <w:spacing w:before="120" w:after="120" w:line="240" w:lineRule="exact"/>
      <w:outlineLvl w:val="1"/>
    </w:pPr>
    <w:rPr>
      <w:rFonts w:ascii="Times New Roman" w:hAnsi="Times New Roman" w:cs="Times New Roman"/>
      <w:b/>
      <w:sz w:val="24"/>
      <w:szCs w:val="20"/>
    </w:rPr>
  </w:style>
  <w:style w:type="paragraph" w:styleId="Heading3">
    <w:name w:val="heading 3"/>
    <w:basedOn w:val="Heading2"/>
    <w:next w:val="BodyText"/>
    <w:link w:val="Heading3Char"/>
    <w:qFormat/>
    <w:rsid w:val="0029244E"/>
    <w:pPr>
      <w:numPr>
        <w:ilvl w:val="2"/>
      </w:numPr>
      <w:outlineLvl w:val="2"/>
    </w:pPr>
  </w:style>
  <w:style w:type="paragraph" w:styleId="Heading4">
    <w:name w:val="heading 4"/>
    <w:basedOn w:val="Heading3"/>
    <w:next w:val="BodyText"/>
    <w:link w:val="Heading4Char"/>
    <w:qFormat/>
    <w:rsid w:val="0029244E"/>
    <w:pPr>
      <w:numPr>
        <w:ilvl w:val="3"/>
      </w:numPr>
      <w:outlineLvl w:val="3"/>
    </w:pPr>
  </w:style>
  <w:style w:type="paragraph" w:styleId="Heading5">
    <w:name w:val="heading 5"/>
    <w:basedOn w:val="Heading4"/>
    <w:next w:val="Normal"/>
    <w:link w:val="Heading5Char"/>
    <w:qFormat/>
    <w:rsid w:val="0029244E"/>
    <w:pPr>
      <w:numPr>
        <w:ilvl w:val="4"/>
      </w:numPr>
      <w:outlineLvl w:val="4"/>
    </w:pPr>
  </w:style>
  <w:style w:type="paragraph" w:styleId="Heading6">
    <w:name w:val="heading 6"/>
    <w:basedOn w:val="Heading5"/>
    <w:next w:val="Normal"/>
    <w:link w:val="Heading6Char"/>
    <w:qFormat/>
    <w:rsid w:val="0029244E"/>
    <w:pPr>
      <w:numPr>
        <w:ilvl w:val="5"/>
      </w:numPr>
      <w:outlineLvl w:val="5"/>
    </w:pPr>
  </w:style>
  <w:style w:type="paragraph" w:styleId="Heading7">
    <w:name w:val="heading 7"/>
    <w:basedOn w:val="Heading6"/>
    <w:next w:val="Normal"/>
    <w:link w:val="Heading7Char"/>
    <w:qFormat/>
    <w:rsid w:val="0029244E"/>
    <w:pPr>
      <w:numPr>
        <w:ilvl w:val="6"/>
      </w:numPr>
      <w:outlineLvl w:val="6"/>
    </w:pPr>
  </w:style>
  <w:style w:type="paragraph" w:styleId="Heading8">
    <w:name w:val="heading 8"/>
    <w:basedOn w:val="Heading7"/>
    <w:next w:val="Normal"/>
    <w:link w:val="Heading8Char"/>
    <w:qFormat/>
    <w:rsid w:val="0029244E"/>
    <w:pPr>
      <w:numPr>
        <w:ilvl w:val="7"/>
      </w:numPr>
      <w:outlineLvl w:val="7"/>
    </w:pPr>
  </w:style>
  <w:style w:type="paragraph" w:styleId="Heading9">
    <w:name w:val="heading 9"/>
    <w:basedOn w:val="Heading8"/>
    <w:next w:val="Normal"/>
    <w:link w:val="Heading9Char"/>
    <w:qFormat/>
    <w:rsid w:val="0029244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244E"/>
    <w:pPr>
      <w:spacing w:before="120" w:after="120"/>
      <w:ind w:firstLine="720"/>
    </w:pPr>
    <w:rPr>
      <w:szCs w:val="20"/>
    </w:rPr>
  </w:style>
  <w:style w:type="character" w:customStyle="1" w:styleId="BodyTextChar">
    <w:name w:val="Body Text Char"/>
    <w:basedOn w:val="DefaultParagraphFont"/>
    <w:link w:val="BodyText"/>
    <w:rsid w:val="0029244E"/>
    <w:rPr>
      <w:rFonts w:ascii="Times New Roman" w:hAnsi="Times New Roman" w:cs="Times New Roman"/>
      <w:sz w:val="24"/>
      <w:szCs w:val="20"/>
    </w:rPr>
  </w:style>
  <w:style w:type="numbering" w:customStyle="1" w:styleId="CATTYList">
    <w:name w:val="CATTY List"/>
    <w:uiPriority w:val="99"/>
    <w:rsid w:val="0029244E"/>
    <w:pPr>
      <w:numPr>
        <w:numId w:val="1"/>
      </w:numPr>
    </w:pPr>
  </w:style>
  <w:style w:type="paragraph" w:styleId="EnvelopeAddress">
    <w:name w:val="envelope address"/>
    <w:basedOn w:val="Normal"/>
    <w:semiHidden/>
    <w:rsid w:val="0029244E"/>
    <w:pPr>
      <w:framePr w:w="7920" w:h="1980" w:hRule="exact" w:hSpace="180" w:wrap="auto" w:hAnchor="page" w:xAlign="center" w:yAlign="bottom"/>
      <w:ind w:left="2880"/>
    </w:pPr>
    <w:rPr>
      <w:rFonts w:ascii="Century Gothic" w:hAnsi="Century Gothic"/>
      <w:szCs w:val="20"/>
    </w:rPr>
  </w:style>
  <w:style w:type="paragraph" w:styleId="Footer">
    <w:name w:val="footer"/>
    <w:basedOn w:val="Normal"/>
    <w:link w:val="FooterChar"/>
    <w:uiPriority w:val="99"/>
    <w:rsid w:val="0029244E"/>
    <w:pPr>
      <w:tabs>
        <w:tab w:val="center" w:pos="4320"/>
        <w:tab w:val="right" w:pos="8640"/>
      </w:tabs>
    </w:pPr>
    <w:rPr>
      <w:szCs w:val="20"/>
    </w:rPr>
  </w:style>
  <w:style w:type="character" w:customStyle="1" w:styleId="FooterChar">
    <w:name w:val="Footer Char"/>
    <w:basedOn w:val="DefaultParagraphFont"/>
    <w:link w:val="Footer"/>
    <w:uiPriority w:val="99"/>
    <w:rsid w:val="0029244E"/>
    <w:rPr>
      <w:rFonts w:ascii="Times New Roman" w:hAnsi="Times New Roman" w:cs="Times New Roman"/>
      <w:sz w:val="24"/>
      <w:szCs w:val="20"/>
    </w:rPr>
  </w:style>
  <w:style w:type="character" w:styleId="FootnoteReference">
    <w:name w:val="footnote reference"/>
    <w:basedOn w:val="DefaultParagraphFont"/>
    <w:semiHidden/>
    <w:rsid w:val="0029244E"/>
    <w:rPr>
      <w:vertAlign w:val="superscript"/>
    </w:rPr>
  </w:style>
  <w:style w:type="paragraph" w:styleId="FootnoteText">
    <w:name w:val="footnote text"/>
    <w:basedOn w:val="Normal"/>
    <w:link w:val="FootnoteTextChar"/>
    <w:semiHidden/>
    <w:rsid w:val="0029244E"/>
    <w:rPr>
      <w:szCs w:val="20"/>
    </w:rPr>
  </w:style>
  <w:style w:type="character" w:customStyle="1" w:styleId="FootnoteTextChar">
    <w:name w:val="Footnote Text Char"/>
    <w:basedOn w:val="DefaultParagraphFont"/>
    <w:link w:val="FootnoteText"/>
    <w:semiHidden/>
    <w:rsid w:val="0029244E"/>
    <w:rPr>
      <w:rFonts w:ascii="Times New Roman" w:hAnsi="Times New Roman" w:cs="Times New Roman"/>
      <w:sz w:val="24"/>
      <w:szCs w:val="20"/>
    </w:rPr>
  </w:style>
  <w:style w:type="paragraph" w:styleId="Header">
    <w:name w:val="header"/>
    <w:basedOn w:val="Normal"/>
    <w:link w:val="HeaderChar"/>
    <w:rsid w:val="0029244E"/>
    <w:pPr>
      <w:tabs>
        <w:tab w:val="center" w:pos="4320"/>
        <w:tab w:val="right" w:pos="8640"/>
      </w:tabs>
    </w:pPr>
    <w:rPr>
      <w:szCs w:val="20"/>
    </w:rPr>
  </w:style>
  <w:style w:type="character" w:customStyle="1" w:styleId="HeaderChar">
    <w:name w:val="Header Char"/>
    <w:basedOn w:val="DefaultParagraphFont"/>
    <w:link w:val="Header"/>
    <w:rsid w:val="0029244E"/>
    <w:rPr>
      <w:rFonts w:ascii="Times New Roman" w:hAnsi="Times New Roman" w:cs="Times New Roman"/>
      <w:sz w:val="24"/>
      <w:szCs w:val="20"/>
    </w:rPr>
  </w:style>
  <w:style w:type="character" w:customStyle="1" w:styleId="Heading1Char">
    <w:name w:val="Heading 1 Char"/>
    <w:basedOn w:val="DefaultParagraphFont"/>
    <w:link w:val="Heading1"/>
    <w:rsid w:val="0029244E"/>
    <w:rPr>
      <w:rFonts w:ascii="Times New Roman" w:hAnsi="Times New Roman" w:cs="Times New Roman"/>
      <w:b/>
      <w:kern w:val="28"/>
      <w:sz w:val="24"/>
      <w:szCs w:val="20"/>
    </w:rPr>
  </w:style>
  <w:style w:type="character" w:customStyle="1" w:styleId="Heading2Char">
    <w:name w:val="Heading 2 Char"/>
    <w:basedOn w:val="DefaultParagraphFont"/>
    <w:link w:val="Heading2"/>
    <w:rsid w:val="0029244E"/>
    <w:rPr>
      <w:rFonts w:ascii="Times New Roman" w:hAnsi="Times New Roman" w:cs="Times New Roman"/>
      <w:b/>
      <w:sz w:val="24"/>
      <w:szCs w:val="20"/>
    </w:rPr>
  </w:style>
  <w:style w:type="character" w:customStyle="1" w:styleId="Heading3Char">
    <w:name w:val="Heading 3 Char"/>
    <w:basedOn w:val="DefaultParagraphFont"/>
    <w:link w:val="Heading3"/>
    <w:rsid w:val="0029244E"/>
    <w:rPr>
      <w:rFonts w:ascii="Times New Roman" w:hAnsi="Times New Roman" w:cs="Times New Roman"/>
      <w:b/>
      <w:sz w:val="24"/>
      <w:szCs w:val="20"/>
    </w:rPr>
  </w:style>
  <w:style w:type="character" w:customStyle="1" w:styleId="Heading4Char">
    <w:name w:val="Heading 4 Char"/>
    <w:basedOn w:val="DefaultParagraphFont"/>
    <w:link w:val="Heading4"/>
    <w:rsid w:val="0029244E"/>
    <w:rPr>
      <w:rFonts w:ascii="Times New Roman" w:hAnsi="Times New Roman" w:cs="Times New Roman"/>
      <w:b/>
      <w:sz w:val="24"/>
      <w:szCs w:val="20"/>
    </w:rPr>
  </w:style>
  <w:style w:type="character" w:customStyle="1" w:styleId="Heading5Char">
    <w:name w:val="Heading 5 Char"/>
    <w:basedOn w:val="DefaultParagraphFont"/>
    <w:link w:val="Heading5"/>
    <w:rsid w:val="0029244E"/>
    <w:rPr>
      <w:rFonts w:ascii="Times New Roman" w:hAnsi="Times New Roman" w:cs="Times New Roman"/>
      <w:b/>
      <w:sz w:val="24"/>
      <w:szCs w:val="20"/>
    </w:rPr>
  </w:style>
  <w:style w:type="character" w:customStyle="1" w:styleId="Heading6Char">
    <w:name w:val="Heading 6 Char"/>
    <w:basedOn w:val="DefaultParagraphFont"/>
    <w:link w:val="Heading6"/>
    <w:rsid w:val="0029244E"/>
    <w:rPr>
      <w:rFonts w:ascii="Times New Roman" w:hAnsi="Times New Roman" w:cs="Times New Roman"/>
      <w:b/>
      <w:sz w:val="24"/>
      <w:szCs w:val="20"/>
    </w:rPr>
  </w:style>
  <w:style w:type="character" w:customStyle="1" w:styleId="Heading7Char">
    <w:name w:val="Heading 7 Char"/>
    <w:basedOn w:val="DefaultParagraphFont"/>
    <w:link w:val="Heading7"/>
    <w:rsid w:val="0029244E"/>
    <w:rPr>
      <w:rFonts w:ascii="Times New Roman" w:hAnsi="Times New Roman" w:cs="Times New Roman"/>
      <w:b/>
      <w:sz w:val="24"/>
      <w:szCs w:val="20"/>
    </w:rPr>
  </w:style>
  <w:style w:type="character" w:customStyle="1" w:styleId="Heading8Char">
    <w:name w:val="Heading 8 Char"/>
    <w:basedOn w:val="DefaultParagraphFont"/>
    <w:link w:val="Heading8"/>
    <w:rsid w:val="0029244E"/>
    <w:rPr>
      <w:rFonts w:ascii="Times New Roman" w:hAnsi="Times New Roman" w:cs="Times New Roman"/>
      <w:b/>
      <w:sz w:val="24"/>
      <w:szCs w:val="20"/>
    </w:rPr>
  </w:style>
  <w:style w:type="character" w:customStyle="1" w:styleId="Heading9Char">
    <w:name w:val="Heading 9 Char"/>
    <w:basedOn w:val="DefaultParagraphFont"/>
    <w:link w:val="Heading9"/>
    <w:rsid w:val="0029244E"/>
    <w:rPr>
      <w:rFonts w:ascii="Times New Roman" w:hAnsi="Times New Roman" w:cs="Times New Roman"/>
      <w:b/>
      <w:sz w:val="24"/>
      <w:szCs w:val="20"/>
    </w:rPr>
  </w:style>
  <w:style w:type="character" w:styleId="PageNumber">
    <w:name w:val="page number"/>
    <w:basedOn w:val="DefaultParagraphFont"/>
    <w:rsid w:val="0029244E"/>
    <w:rPr>
      <w:rFonts w:ascii="Times New Roman" w:hAnsi="Times New Roman"/>
      <w:sz w:val="24"/>
    </w:rPr>
  </w:style>
  <w:style w:type="paragraph" w:styleId="Quote">
    <w:name w:val="Quote"/>
    <w:next w:val="Normal"/>
    <w:link w:val="QuoteChar"/>
    <w:qFormat/>
    <w:rsid w:val="0029244E"/>
    <w:pPr>
      <w:spacing w:before="120" w:after="120" w:line="240" w:lineRule="exact"/>
      <w:ind w:left="1440" w:right="720"/>
    </w:pPr>
    <w:rPr>
      <w:rFonts w:ascii="Times New Roman" w:hAnsi="Times New Roman" w:cs="Times New Roman"/>
      <w:sz w:val="24"/>
      <w:szCs w:val="20"/>
    </w:rPr>
  </w:style>
  <w:style w:type="character" w:customStyle="1" w:styleId="QuoteChar">
    <w:name w:val="Quote Char"/>
    <w:basedOn w:val="DefaultParagraphFont"/>
    <w:link w:val="Quote"/>
    <w:rsid w:val="0029244E"/>
    <w:rPr>
      <w:rFonts w:ascii="Times New Roman" w:hAnsi="Times New Roman" w:cs="Times New Roman"/>
      <w:sz w:val="24"/>
      <w:szCs w:val="20"/>
    </w:rPr>
  </w:style>
  <w:style w:type="paragraph" w:styleId="ListParagraph">
    <w:name w:val="List Paragraph"/>
    <w:basedOn w:val="Normal"/>
    <w:uiPriority w:val="34"/>
    <w:qFormat/>
    <w:rsid w:val="00864F7E"/>
    <w:pPr>
      <w:ind w:left="720"/>
      <w:contextualSpacing/>
    </w:pPr>
  </w:style>
  <w:style w:type="character" w:styleId="CommentReference">
    <w:name w:val="annotation reference"/>
    <w:basedOn w:val="DefaultParagraphFont"/>
    <w:uiPriority w:val="99"/>
    <w:semiHidden/>
    <w:unhideWhenUsed/>
    <w:rsid w:val="00D95871"/>
    <w:rPr>
      <w:sz w:val="16"/>
      <w:szCs w:val="16"/>
    </w:rPr>
  </w:style>
  <w:style w:type="paragraph" w:styleId="CommentText">
    <w:name w:val="annotation text"/>
    <w:basedOn w:val="Normal"/>
    <w:link w:val="CommentTextChar"/>
    <w:uiPriority w:val="99"/>
    <w:semiHidden/>
    <w:unhideWhenUsed/>
    <w:rsid w:val="00D95871"/>
    <w:pPr>
      <w:spacing w:line="240" w:lineRule="auto"/>
    </w:pPr>
    <w:rPr>
      <w:sz w:val="20"/>
      <w:szCs w:val="20"/>
    </w:rPr>
  </w:style>
  <w:style w:type="character" w:customStyle="1" w:styleId="CommentTextChar">
    <w:name w:val="Comment Text Char"/>
    <w:basedOn w:val="DefaultParagraphFont"/>
    <w:link w:val="CommentText"/>
    <w:uiPriority w:val="99"/>
    <w:semiHidden/>
    <w:rsid w:val="00D958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871"/>
    <w:rPr>
      <w:b/>
      <w:bCs/>
    </w:rPr>
  </w:style>
  <w:style w:type="character" w:customStyle="1" w:styleId="CommentSubjectChar">
    <w:name w:val="Comment Subject Char"/>
    <w:basedOn w:val="CommentTextChar"/>
    <w:link w:val="CommentSubject"/>
    <w:uiPriority w:val="99"/>
    <w:semiHidden/>
    <w:rsid w:val="00D958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58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871"/>
    <w:rPr>
      <w:rFonts w:ascii="Segoe UI" w:hAnsi="Segoe UI" w:cs="Segoe UI"/>
      <w:sz w:val="18"/>
      <w:szCs w:val="18"/>
    </w:rPr>
  </w:style>
  <w:style w:type="character" w:styleId="Hyperlink">
    <w:name w:val="Hyperlink"/>
    <w:basedOn w:val="DefaultParagraphFont"/>
    <w:uiPriority w:val="99"/>
    <w:unhideWhenUsed/>
    <w:rsid w:val="00DE2E6A"/>
    <w:rPr>
      <w:color w:val="0563C1" w:themeColor="hyperlink"/>
      <w:u w:val="single"/>
    </w:rPr>
  </w:style>
  <w:style w:type="character" w:styleId="PlaceholderText">
    <w:name w:val="Placeholder Text"/>
    <w:basedOn w:val="DefaultParagraphFont"/>
    <w:uiPriority w:val="99"/>
    <w:semiHidden/>
    <w:rsid w:val="00B5593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4E"/>
    <w:pPr>
      <w:spacing w:after="0" w:line="240" w:lineRule="exact"/>
    </w:pPr>
    <w:rPr>
      <w:rFonts w:ascii="Times New Roman" w:hAnsi="Times New Roman" w:cs="Times New Roman"/>
      <w:sz w:val="24"/>
      <w:szCs w:val="24"/>
    </w:rPr>
  </w:style>
  <w:style w:type="paragraph" w:styleId="Heading1">
    <w:name w:val="heading 1"/>
    <w:next w:val="BodyText"/>
    <w:link w:val="Heading1Char"/>
    <w:qFormat/>
    <w:rsid w:val="0029244E"/>
    <w:pPr>
      <w:keepNext/>
      <w:numPr>
        <w:numId w:val="20"/>
      </w:numPr>
      <w:spacing w:before="120" w:after="120" w:line="240" w:lineRule="exact"/>
      <w:jc w:val="center"/>
      <w:outlineLvl w:val="0"/>
    </w:pPr>
    <w:rPr>
      <w:rFonts w:ascii="Times New Roman" w:hAnsi="Times New Roman" w:cs="Times New Roman"/>
      <w:b/>
      <w:kern w:val="28"/>
      <w:sz w:val="24"/>
      <w:szCs w:val="20"/>
    </w:rPr>
  </w:style>
  <w:style w:type="paragraph" w:styleId="Heading2">
    <w:name w:val="heading 2"/>
    <w:next w:val="BodyText"/>
    <w:link w:val="Heading2Char"/>
    <w:qFormat/>
    <w:rsid w:val="0029244E"/>
    <w:pPr>
      <w:keepNext/>
      <w:numPr>
        <w:ilvl w:val="1"/>
        <w:numId w:val="20"/>
      </w:numPr>
      <w:tabs>
        <w:tab w:val="left" w:pos="9360"/>
      </w:tabs>
      <w:spacing w:before="120" w:after="120" w:line="240" w:lineRule="exact"/>
      <w:outlineLvl w:val="1"/>
    </w:pPr>
    <w:rPr>
      <w:rFonts w:ascii="Times New Roman" w:hAnsi="Times New Roman" w:cs="Times New Roman"/>
      <w:b/>
      <w:sz w:val="24"/>
      <w:szCs w:val="20"/>
    </w:rPr>
  </w:style>
  <w:style w:type="paragraph" w:styleId="Heading3">
    <w:name w:val="heading 3"/>
    <w:basedOn w:val="Heading2"/>
    <w:next w:val="BodyText"/>
    <w:link w:val="Heading3Char"/>
    <w:qFormat/>
    <w:rsid w:val="0029244E"/>
    <w:pPr>
      <w:numPr>
        <w:ilvl w:val="2"/>
      </w:numPr>
      <w:outlineLvl w:val="2"/>
    </w:pPr>
  </w:style>
  <w:style w:type="paragraph" w:styleId="Heading4">
    <w:name w:val="heading 4"/>
    <w:basedOn w:val="Heading3"/>
    <w:next w:val="BodyText"/>
    <w:link w:val="Heading4Char"/>
    <w:qFormat/>
    <w:rsid w:val="0029244E"/>
    <w:pPr>
      <w:numPr>
        <w:ilvl w:val="3"/>
      </w:numPr>
      <w:outlineLvl w:val="3"/>
    </w:pPr>
  </w:style>
  <w:style w:type="paragraph" w:styleId="Heading5">
    <w:name w:val="heading 5"/>
    <w:basedOn w:val="Heading4"/>
    <w:next w:val="Normal"/>
    <w:link w:val="Heading5Char"/>
    <w:qFormat/>
    <w:rsid w:val="0029244E"/>
    <w:pPr>
      <w:numPr>
        <w:ilvl w:val="4"/>
      </w:numPr>
      <w:outlineLvl w:val="4"/>
    </w:pPr>
  </w:style>
  <w:style w:type="paragraph" w:styleId="Heading6">
    <w:name w:val="heading 6"/>
    <w:basedOn w:val="Heading5"/>
    <w:next w:val="Normal"/>
    <w:link w:val="Heading6Char"/>
    <w:qFormat/>
    <w:rsid w:val="0029244E"/>
    <w:pPr>
      <w:numPr>
        <w:ilvl w:val="5"/>
      </w:numPr>
      <w:outlineLvl w:val="5"/>
    </w:pPr>
  </w:style>
  <w:style w:type="paragraph" w:styleId="Heading7">
    <w:name w:val="heading 7"/>
    <w:basedOn w:val="Heading6"/>
    <w:next w:val="Normal"/>
    <w:link w:val="Heading7Char"/>
    <w:qFormat/>
    <w:rsid w:val="0029244E"/>
    <w:pPr>
      <w:numPr>
        <w:ilvl w:val="6"/>
      </w:numPr>
      <w:outlineLvl w:val="6"/>
    </w:pPr>
  </w:style>
  <w:style w:type="paragraph" w:styleId="Heading8">
    <w:name w:val="heading 8"/>
    <w:basedOn w:val="Heading7"/>
    <w:next w:val="Normal"/>
    <w:link w:val="Heading8Char"/>
    <w:qFormat/>
    <w:rsid w:val="0029244E"/>
    <w:pPr>
      <w:numPr>
        <w:ilvl w:val="7"/>
      </w:numPr>
      <w:outlineLvl w:val="7"/>
    </w:pPr>
  </w:style>
  <w:style w:type="paragraph" w:styleId="Heading9">
    <w:name w:val="heading 9"/>
    <w:basedOn w:val="Heading8"/>
    <w:next w:val="Normal"/>
    <w:link w:val="Heading9Char"/>
    <w:qFormat/>
    <w:rsid w:val="0029244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244E"/>
    <w:pPr>
      <w:spacing w:before="120" w:after="120"/>
      <w:ind w:firstLine="720"/>
    </w:pPr>
    <w:rPr>
      <w:szCs w:val="20"/>
    </w:rPr>
  </w:style>
  <w:style w:type="character" w:customStyle="1" w:styleId="BodyTextChar">
    <w:name w:val="Body Text Char"/>
    <w:basedOn w:val="DefaultParagraphFont"/>
    <w:link w:val="BodyText"/>
    <w:rsid w:val="0029244E"/>
    <w:rPr>
      <w:rFonts w:ascii="Times New Roman" w:hAnsi="Times New Roman" w:cs="Times New Roman"/>
      <w:sz w:val="24"/>
      <w:szCs w:val="20"/>
    </w:rPr>
  </w:style>
  <w:style w:type="numbering" w:customStyle="1" w:styleId="CATTYList">
    <w:name w:val="CATTY List"/>
    <w:uiPriority w:val="99"/>
    <w:rsid w:val="0029244E"/>
    <w:pPr>
      <w:numPr>
        <w:numId w:val="1"/>
      </w:numPr>
    </w:pPr>
  </w:style>
  <w:style w:type="paragraph" w:styleId="EnvelopeAddress">
    <w:name w:val="envelope address"/>
    <w:basedOn w:val="Normal"/>
    <w:semiHidden/>
    <w:rsid w:val="0029244E"/>
    <w:pPr>
      <w:framePr w:w="7920" w:h="1980" w:hRule="exact" w:hSpace="180" w:wrap="auto" w:hAnchor="page" w:xAlign="center" w:yAlign="bottom"/>
      <w:ind w:left="2880"/>
    </w:pPr>
    <w:rPr>
      <w:rFonts w:ascii="Century Gothic" w:hAnsi="Century Gothic"/>
      <w:szCs w:val="20"/>
    </w:rPr>
  </w:style>
  <w:style w:type="paragraph" w:styleId="Footer">
    <w:name w:val="footer"/>
    <w:basedOn w:val="Normal"/>
    <w:link w:val="FooterChar"/>
    <w:uiPriority w:val="99"/>
    <w:rsid w:val="0029244E"/>
    <w:pPr>
      <w:tabs>
        <w:tab w:val="center" w:pos="4320"/>
        <w:tab w:val="right" w:pos="8640"/>
      </w:tabs>
    </w:pPr>
    <w:rPr>
      <w:szCs w:val="20"/>
    </w:rPr>
  </w:style>
  <w:style w:type="character" w:customStyle="1" w:styleId="FooterChar">
    <w:name w:val="Footer Char"/>
    <w:basedOn w:val="DefaultParagraphFont"/>
    <w:link w:val="Footer"/>
    <w:uiPriority w:val="99"/>
    <w:rsid w:val="0029244E"/>
    <w:rPr>
      <w:rFonts w:ascii="Times New Roman" w:hAnsi="Times New Roman" w:cs="Times New Roman"/>
      <w:sz w:val="24"/>
      <w:szCs w:val="20"/>
    </w:rPr>
  </w:style>
  <w:style w:type="character" w:styleId="FootnoteReference">
    <w:name w:val="footnote reference"/>
    <w:basedOn w:val="DefaultParagraphFont"/>
    <w:semiHidden/>
    <w:rsid w:val="0029244E"/>
    <w:rPr>
      <w:vertAlign w:val="superscript"/>
    </w:rPr>
  </w:style>
  <w:style w:type="paragraph" w:styleId="FootnoteText">
    <w:name w:val="footnote text"/>
    <w:basedOn w:val="Normal"/>
    <w:link w:val="FootnoteTextChar"/>
    <w:semiHidden/>
    <w:rsid w:val="0029244E"/>
    <w:rPr>
      <w:szCs w:val="20"/>
    </w:rPr>
  </w:style>
  <w:style w:type="character" w:customStyle="1" w:styleId="FootnoteTextChar">
    <w:name w:val="Footnote Text Char"/>
    <w:basedOn w:val="DefaultParagraphFont"/>
    <w:link w:val="FootnoteText"/>
    <w:semiHidden/>
    <w:rsid w:val="0029244E"/>
    <w:rPr>
      <w:rFonts w:ascii="Times New Roman" w:hAnsi="Times New Roman" w:cs="Times New Roman"/>
      <w:sz w:val="24"/>
      <w:szCs w:val="20"/>
    </w:rPr>
  </w:style>
  <w:style w:type="paragraph" w:styleId="Header">
    <w:name w:val="header"/>
    <w:basedOn w:val="Normal"/>
    <w:link w:val="HeaderChar"/>
    <w:rsid w:val="0029244E"/>
    <w:pPr>
      <w:tabs>
        <w:tab w:val="center" w:pos="4320"/>
        <w:tab w:val="right" w:pos="8640"/>
      </w:tabs>
    </w:pPr>
    <w:rPr>
      <w:szCs w:val="20"/>
    </w:rPr>
  </w:style>
  <w:style w:type="character" w:customStyle="1" w:styleId="HeaderChar">
    <w:name w:val="Header Char"/>
    <w:basedOn w:val="DefaultParagraphFont"/>
    <w:link w:val="Header"/>
    <w:rsid w:val="0029244E"/>
    <w:rPr>
      <w:rFonts w:ascii="Times New Roman" w:hAnsi="Times New Roman" w:cs="Times New Roman"/>
      <w:sz w:val="24"/>
      <w:szCs w:val="20"/>
    </w:rPr>
  </w:style>
  <w:style w:type="character" w:customStyle="1" w:styleId="Heading1Char">
    <w:name w:val="Heading 1 Char"/>
    <w:basedOn w:val="DefaultParagraphFont"/>
    <w:link w:val="Heading1"/>
    <w:rsid w:val="0029244E"/>
    <w:rPr>
      <w:rFonts w:ascii="Times New Roman" w:hAnsi="Times New Roman" w:cs="Times New Roman"/>
      <w:b/>
      <w:kern w:val="28"/>
      <w:sz w:val="24"/>
      <w:szCs w:val="20"/>
    </w:rPr>
  </w:style>
  <w:style w:type="character" w:customStyle="1" w:styleId="Heading2Char">
    <w:name w:val="Heading 2 Char"/>
    <w:basedOn w:val="DefaultParagraphFont"/>
    <w:link w:val="Heading2"/>
    <w:rsid w:val="0029244E"/>
    <w:rPr>
      <w:rFonts w:ascii="Times New Roman" w:hAnsi="Times New Roman" w:cs="Times New Roman"/>
      <w:b/>
      <w:sz w:val="24"/>
      <w:szCs w:val="20"/>
    </w:rPr>
  </w:style>
  <w:style w:type="character" w:customStyle="1" w:styleId="Heading3Char">
    <w:name w:val="Heading 3 Char"/>
    <w:basedOn w:val="DefaultParagraphFont"/>
    <w:link w:val="Heading3"/>
    <w:rsid w:val="0029244E"/>
    <w:rPr>
      <w:rFonts w:ascii="Times New Roman" w:hAnsi="Times New Roman" w:cs="Times New Roman"/>
      <w:b/>
      <w:sz w:val="24"/>
      <w:szCs w:val="20"/>
    </w:rPr>
  </w:style>
  <w:style w:type="character" w:customStyle="1" w:styleId="Heading4Char">
    <w:name w:val="Heading 4 Char"/>
    <w:basedOn w:val="DefaultParagraphFont"/>
    <w:link w:val="Heading4"/>
    <w:rsid w:val="0029244E"/>
    <w:rPr>
      <w:rFonts w:ascii="Times New Roman" w:hAnsi="Times New Roman" w:cs="Times New Roman"/>
      <w:b/>
      <w:sz w:val="24"/>
      <w:szCs w:val="20"/>
    </w:rPr>
  </w:style>
  <w:style w:type="character" w:customStyle="1" w:styleId="Heading5Char">
    <w:name w:val="Heading 5 Char"/>
    <w:basedOn w:val="DefaultParagraphFont"/>
    <w:link w:val="Heading5"/>
    <w:rsid w:val="0029244E"/>
    <w:rPr>
      <w:rFonts w:ascii="Times New Roman" w:hAnsi="Times New Roman" w:cs="Times New Roman"/>
      <w:b/>
      <w:sz w:val="24"/>
      <w:szCs w:val="20"/>
    </w:rPr>
  </w:style>
  <w:style w:type="character" w:customStyle="1" w:styleId="Heading6Char">
    <w:name w:val="Heading 6 Char"/>
    <w:basedOn w:val="DefaultParagraphFont"/>
    <w:link w:val="Heading6"/>
    <w:rsid w:val="0029244E"/>
    <w:rPr>
      <w:rFonts w:ascii="Times New Roman" w:hAnsi="Times New Roman" w:cs="Times New Roman"/>
      <w:b/>
      <w:sz w:val="24"/>
      <w:szCs w:val="20"/>
    </w:rPr>
  </w:style>
  <w:style w:type="character" w:customStyle="1" w:styleId="Heading7Char">
    <w:name w:val="Heading 7 Char"/>
    <w:basedOn w:val="DefaultParagraphFont"/>
    <w:link w:val="Heading7"/>
    <w:rsid w:val="0029244E"/>
    <w:rPr>
      <w:rFonts w:ascii="Times New Roman" w:hAnsi="Times New Roman" w:cs="Times New Roman"/>
      <w:b/>
      <w:sz w:val="24"/>
      <w:szCs w:val="20"/>
    </w:rPr>
  </w:style>
  <w:style w:type="character" w:customStyle="1" w:styleId="Heading8Char">
    <w:name w:val="Heading 8 Char"/>
    <w:basedOn w:val="DefaultParagraphFont"/>
    <w:link w:val="Heading8"/>
    <w:rsid w:val="0029244E"/>
    <w:rPr>
      <w:rFonts w:ascii="Times New Roman" w:hAnsi="Times New Roman" w:cs="Times New Roman"/>
      <w:b/>
      <w:sz w:val="24"/>
      <w:szCs w:val="20"/>
    </w:rPr>
  </w:style>
  <w:style w:type="character" w:customStyle="1" w:styleId="Heading9Char">
    <w:name w:val="Heading 9 Char"/>
    <w:basedOn w:val="DefaultParagraphFont"/>
    <w:link w:val="Heading9"/>
    <w:rsid w:val="0029244E"/>
    <w:rPr>
      <w:rFonts w:ascii="Times New Roman" w:hAnsi="Times New Roman" w:cs="Times New Roman"/>
      <w:b/>
      <w:sz w:val="24"/>
      <w:szCs w:val="20"/>
    </w:rPr>
  </w:style>
  <w:style w:type="character" w:styleId="PageNumber">
    <w:name w:val="page number"/>
    <w:basedOn w:val="DefaultParagraphFont"/>
    <w:rsid w:val="0029244E"/>
    <w:rPr>
      <w:rFonts w:ascii="Times New Roman" w:hAnsi="Times New Roman"/>
      <w:sz w:val="24"/>
    </w:rPr>
  </w:style>
  <w:style w:type="paragraph" w:styleId="Quote">
    <w:name w:val="Quote"/>
    <w:next w:val="Normal"/>
    <w:link w:val="QuoteChar"/>
    <w:qFormat/>
    <w:rsid w:val="0029244E"/>
    <w:pPr>
      <w:spacing w:before="120" w:after="120" w:line="240" w:lineRule="exact"/>
      <w:ind w:left="1440" w:right="720"/>
    </w:pPr>
    <w:rPr>
      <w:rFonts w:ascii="Times New Roman" w:hAnsi="Times New Roman" w:cs="Times New Roman"/>
      <w:sz w:val="24"/>
      <w:szCs w:val="20"/>
    </w:rPr>
  </w:style>
  <w:style w:type="character" w:customStyle="1" w:styleId="QuoteChar">
    <w:name w:val="Quote Char"/>
    <w:basedOn w:val="DefaultParagraphFont"/>
    <w:link w:val="Quote"/>
    <w:rsid w:val="0029244E"/>
    <w:rPr>
      <w:rFonts w:ascii="Times New Roman" w:hAnsi="Times New Roman" w:cs="Times New Roman"/>
      <w:sz w:val="24"/>
      <w:szCs w:val="20"/>
    </w:rPr>
  </w:style>
  <w:style w:type="paragraph" w:styleId="ListParagraph">
    <w:name w:val="List Paragraph"/>
    <w:basedOn w:val="Normal"/>
    <w:uiPriority w:val="34"/>
    <w:qFormat/>
    <w:rsid w:val="00864F7E"/>
    <w:pPr>
      <w:ind w:left="720"/>
      <w:contextualSpacing/>
    </w:pPr>
  </w:style>
  <w:style w:type="character" w:styleId="CommentReference">
    <w:name w:val="annotation reference"/>
    <w:basedOn w:val="DefaultParagraphFont"/>
    <w:uiPriority w:val="99"/>
    <w:semiHidden/>
    <w:unhideWhenUsed/>
    <w:rsid w:val="00D95871"/>
    <w:rPr>
      <w:sz w:val="16"/>
      <w:szCs w:val="16"/>
    </w:rPr>
  </w:style>
  <w:style w:type="paragraph" w:styleId="CommentText">
    <w:name w:val="annotation text"/>
    <w:basedOn w:val="Normal"/>
    <w:link w:val="CommentTextChar"/>
    <w:uiPriority w:val="99"/>
    <w:semiHidden/>
    <w:unhideWhenUsed/>
    <w:rsid w:val="00D95871"/>
    <w:pPr>
      <w:spacing w:line="240" w:lineRule="auto"/>
    </w:pPr>
    <w:rPr>
      <w:sz w:val="20"/>
      <w:szCs w:val="20"/>
    </w:rPr>
  </w:style>
  <w:style w:type="character" w:customStyle="1" w:styleId="CommentTextChar">
    <w:name w:val="Comment Text Char"/>
    <w:basedOn w:val="DefaultParagraphFont"/>
    <w:link w:val="CommentText"/>
    <w:uiPriority w:val="99"/>
    <w:semiHidden/>
    <w:rsid w:val="00D958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871"/>
    <w:rPr>
      <w:b/>
      <w:bCs/>
    </w:rPr>
  </w:style>
  <w:style w:type="character" w:customStyle="1" w:styleId="CommentSubjectChar">
    <w:name w:val="Comment Subject Char"/>
    <w:basedOn w:val="CommentTextChar"/>
    <w:link w:val="CommentSubject"/>
    <w:uiPriority w:val="99"/>
    <w:semiHidden/>
    <w:rsid w:val="00D958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58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871"/>
    <w:rPr>
      <w:rFonts w:ascii="Segoe UI" w:hAnsi="Segoe UI" w:cs="Segoe UI"/>
      <w:sz w:val="18"/>
      <w:szCs w:val="18"/>
    </w:rPr>
  </w:style>
  <w:style w:type="character" w:styleId="Hyperlink">
    <w:name w:val="Hyperlink"/>
    <w:basedOn w:val="DefaultParagraphFont"/>
    <w:uiPriority w:val="99"/>
    <w:unhideWhenUsed/>
    <w:rsid w:val="00DE2E6A"/>
    <w:rPr>
      <w:color w:val="0563C1" w:themeColor="hyperlink"/>
      <w:u w:val="single"/>
    </w:rPr>
  </w:style>
  <w:style w:type="character" w:styleId="PlaceholderText">
    <w:name w:val="Placeholder Text"/>
    <w:basedOn w:val="DefaultParagraphFont"/>
    <w:uiPriority w:val="99"/>
    <w:semiHidden/>
    <w:rsid w:val="00B559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343385">
      <w:bodyDiv w:val="1"/>
      <w:marLeft w:val="0"/>
      <w:marRight w:val="0"/>
      <w:marTop w:val="0"/>
      <w:marBottom w:val="0"/>
      <w:divBdr>
        <w:top w:val="none" w:sz="0" w:space="0" w:color="auto"/>
        <w:left w:val="none" w:sz="0" w:space="0" w:color="auto"/>
        <w:bottom w:val="none" w:sz="0" w:space="0" w:color="auto"/>
        <w:right w:val="none" w:sz="0" w:space="0" w:color="auto"/>
      </w:divBdr>
    </w:div>
    <w:div w:id="8290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C32B076-32F9-44AA-A098-15935C08AB13}"/>
      </w:docPartPr>
      <w:docPartBody>
        <w:p w:rsidR="00AA54D4" w:rsidRDefault="00AA54D4">
          <w:r w:rsidRPr="009E49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D4"/>
    <w:rsid w:val="000F78C5"/>
    <w:rsid w:val="00A83DA6"/>
    <w:rsid w:val="00AA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4D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4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85C76-994D-491F-AEEF-B98272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Eisenberg, Sara (CAT)</dc:creator>
  <cp:lastModifiedBy>JH</cp:lastModifiedBy>
  <cp:revision>2</cp:revision>
  <dcterms:created xsi:type="dcterms:W3CDTF">2020-04-01T19:22:00Z</dcterms:created>
  <dcterms:modified xsi:type="dcterms:W3CDTF">2020-04-01T19:22:00Z</dcterms:modified>
</cp:coreProperties>
</file>