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84996" w14:textId="77777777" w:rsidR="00BD1B4C" w:rsidRPr="00C923D7" w:rsidRDefault="00BD1B4C" w:rsidP="00C923D7">
      <w:pPr>
        <w:shd w:val="clear" w:color="auto" w:fill="FFFFFF"/>
        <w:spacing w:after="0" w:line="240" w:lineRule="auto"/>
        <w:outlineLvl w:val="2"/>
        <w:rPr>
          <w:rFonts w:ascii="Myriad Pro" w:eastAsia="Times New Roman" w:hAnsi="Myriad Pro" w:cs="Times New Roman"/>
          <w:b/>
          <w:bCs/>
          <w:color w:val="202020"/>
          <w:sz w:val="24"/>
          <w:szCs w:val="24"/>
        </w:rPr>
      </w:pPr>
      <w:r w:rsidRPr="00C923D7">
        <w:rPr>
          <w:rFonts w:ascii="Myriad Pro" w:eastAsia="Times New Roman" w:hAnsi="Myriad Pro" w:cs="Times New Roman"/>
          <w:b/>
          <w:bCs/>
          <w:color w:val="202020"/>
          <w:sz w:val="24"/>
          <w:szCs w:val="24"/>
        </w:rPr>
        <w:t>K-12 School Name/Letterhead</w:t>
      </w:r>
    </w:p>
    <w:p w14:paraId="73DB82F9" w14:textId="77777777" w:rsidR="00F6671A" w:rsidRPr="00C923D7" w:rsidRDefault="00F6671A" w:rsidP="00C923D7">
      <w:pPr>
        <w:shd w:val="clear" w:color="auto" w:fill="FFFFFF"/>
        <w:spacing w:after="0" w:line="240" w:lineRule="auto"/>
        <w:rPr>
          <w:rFonts w:ascii="Myriad Pro" w:eastAsia="Times New Roman" w:hAnsi="Myriad Pro" w:cstheme="minorHAnsi"/>
          <w:color w:val="202020"/>
          <w:sz w:val="24"/>
          <w:szCs w:val="24"/>
        </w:rPr>
      </w:pPr>
    </w:p>
    <w:p w14:paraId="0E8FCE43" w14:textId="77777777" w:rsidR="0028309D" w:rsidRPr="00C923D7" w:rsidRDefault="0028309D" w:rsidP="00C923D7">
      <w:pPr>
        <w:shd w:val="clear" w:color="auto" w:fill="FFFFFF"/>
        <w:spacing w:after="0" w:line="240" w:lineRule="auto"/>
        <w:rPr>
          <w:rFonts w:ascii="Myriad Pro" w:eastAsia="Times New Roman" w:hAnsi="Myriad Pro" w:cstheme="minorHAnsi"/>
          <w:color w:val="FF0000"/>
          <w:sz w:val="24"/>
          <w:szCs w:val="24"/>
        </w:rPr>
      </w:pPr>
      <w:r w:rsidRPr="00C923D7">
        <w:rPr>
          <w:rFonts w:ascii="Myriad Pro" w:eastAsia="Times New Roman" w:hAnsi="Myriad Pro" w:cstheme="minorHAnsi"/>
          <w:color w:val="FF0000"/>
          <w:sz w:val="24"/>
          <w:szCs w:val="24"/>
        </w:rPr>
        <w:t xml:space="preserve">From School Principal (or Designee) </w:t>
      </w:r>
    </w:p>
    <w:p w14:paraId="7C1C569A" w14:textId="77777777" w:rsidR="006E3A47" w:rsidRDefault="006E3A47" w:rsidP="00C923D7">
      <w:pPr>
        <w:shd w:val="clear" w:color="auto" w:fill="FFFFFF"/>
        <w:spacing w:after="0" w:line="240" w:lineRule="auto"/>
        <w:rPr>
          <w:rFonts w:ascii="Myriad Pro" w:eastAsia="Times New Roman" w:hAnsi="Myriad Pro" w:cstheme="minorHAnsi"/>
          <w:color w:val="202020"/>
          <w:sz w:val="24"/>
          <w:szCs w:val="24"/>
        </w:rPr>
      </w:pPr>
    </w:p>
    <w:p w14:paraId="4A118BF2" w14:textId="65B56CD0" w:rsidR="00C923D7" w:rsidRDefault="0028309D" w:rsidP="00C923D7">
      <w:pPr>
        <w:shd w:val="clear" w:color="auto" w:fill="FFFFFF"/>
        <w:spacing w:after="0" w:line="240" w:lineRule="auto"/>
        <w:rPr>
          <w:rFonts w:ascii="Myriad Pro" w:eastAsia="Times New Roman" w:hAnsi="Myriad Pro" w:cstheme="minorHAnsi"/>
          <w:color w:val="202020"/>
          <w:sz w:val="24"/>
          <w:szCs w:val="24"/>
        </w:rPr>
      </w:pPr>
      <w:r w:rsidRPr="00C923D7">
        <w:rPr>
          <w:rFonts w:ascii="Myriad Pro" w:eastAsia="Times New Roman" w:hAnsi="Myriad Pro" w:cstheme="minorHAnsi"/>
          <w:color w:val="202020"/>
          <w:sz w:val="24"/>
          <w:szCs w:val="24"/>
        </w:rPr>
        <w:t>[</w:t>
      </w:r>
      <w:r w:rsidRPr="00C923D7">
        <w:rPr>
          <w:rFonts w:ascii="Myriad Pro" w:eastAsia="Times New Roman" w:hAnsi="Myriad Pro" w:cstheme="minorHAnsi"/>
          <w:color w:val="FF0000"/>
          <w:sz w:val="24"/>
          <w:szCs w:val="24"/>
        </w:rPr>
        <w:t>Date</w:t>
      </w:r>
      <w:r w:rsidRPr="00C923D7">
        <w:rPr>
          <w:rFonts w:ascii="Myriad Pro" w:eastAsia="Times New Roman" w:hAnsi="Myriad Pro" w:cstheme="minorHAnsi"/>
          <w:color w:val="202020"/>
          <w:sz w:val="24"/>
          <w:szCs w:val="24"/>
        </w:rPr>
        <w:t>]</w:t>
      </w:r>
    </w:p>
    <w:p w14:paraId="5FFB803F" w14:textId="77777777" w:rsidR="00C923D7" w:rsidRPr="00C923D7" w:rsidRDefault="00C923D7" w:rsidP="00C923D7">
      <w:pPr>
        <w:shd w:val="clear" w:color="auto" w:fill="FFFFFF"/>
        <w:spacing w:after="0" w:line="240" w:lineRule="auto"/>
        <w:rPr>
          <w:rFonts w:ascii="Myriad Pro" w:eastAsia="Times New Roman" w:hAnsi="Myriad Pro" w:cstheme="minorHAnsi"/>
          <w:color w:val="202020"/>
          <w:sz w:val="24"/>
          <w:szCs w:val="24"/>
        </w:rPr>
      </w:pPr>
    </w:p>
    <w:p w14:paraId="0E13EF8E" w14:textId="4E73D49E" w:rsidR="0028309D" w:rsidRDefault="0028309D" w:rsidP="00C923D7">
      <w:pPr>
        <w:shd w:val="clear" w:color="auto" w:fill="FFFFFF"/>
        <w:spacing w:after="0" w:line="240" w:lineRule="auto"/>
        <w:rPr>
          <w:rFonts w:ascii="Myriad Pro" w:eastAsia="Times New Roman" w:hAnsi="Myriad Pro" w:cstheme="minorHAnsi"/>
          <w:color w:val="202020"/>
          <w:sz w:val="24"/>
          <w:szCs w:val="24"/>
        </w:rPr>
      </w:pPr>
      <w:r w:rsidRPr="00C923D7">
        <w:rPr>
          <w:rFonts w:ascii="Myriad Pro" w:eastAsia="Times New Roman" w:hAnsi="Myriad Pro" w:cstheme="minorHAnsi"/>
          <w:color w:val="202020"/>
          <w:sz w:val="24"/>
          <w:szCs w:val="24"/>
        </w:rPr>
        <w:t>Dear Parents/Guardians,</w:t>
      </w:r>
    </w:p>
    <w:p w14:paraId="4CB0822C" w14:textId="77777777" w:rsidR="00C923D7" w:rsidRPr="00C923D7" w:rsidRDefault="00C923D7" w:rsidP="00C923D7">
      <w:pPr>
        <w:shd w:val="clear" w:color="auto" w:fill="FFFFFF"/>
        <w:spacing w:after="0" w:line="240" w:lineRule="auto"/>
        <w:rPr>
          <w:rFonts w:ascii="Myriad Pro" w:eastAsia="Times New Roman" w:hAnsi="Myriad Pro" w:cstheme="minorHAnsi"/>
          <w:color w:val="202020"/>
          <w:sz w:val="24"/>
          <w:szCs w:val="24"/>
        </w:rPr>
      </w:pPr>
    </w:p>
    <w:p w14:paraId="2DD9D7CE" w14:textId="2BCDAD95" w:rsidR="0028309D" w:rsidRDefault="0028309D" w:rsidP="00C923D7">
      <w:pPr>
        <w:shd w:val="clear" w:color="auto" w:fill="FFFFFF"/>
        <w:spacing w:after="0" w:line="240" w:lineRule="auto"/>
        <w:rPr>
          <w:rFonts w:ascii="Myriad Pro" w:eastAsia="Times New Roman" w:hAnsi="Myriad Pro" w:cstheme="minorHAnsi"/>
          <w:color w:val="202020"/>
          <w:sz w:val="24"/>
          <w:szCs w:val="24"/>
        </w:rPr>
      </w:pPr>
      <w:r w:rsidRPr="00C923D7">
        <w:rPr>
          <w:rFonts w:ascii="Myriad Pro" w:eastAsia="Times New Roman" w:hAnsi="Myriad Pro" w:cstheme="minorHAnsi"/>
          <w:color w:val="202020"/>
          <w:sz w:val="24"/>
          <w:szCs w:val="24"/>
        </w:rPr>
        <w:t>The health and safety of our students and staff is our top priority. We are sending this letter to inform you about a confirmed case of COVID-19 in a member of our school community. The individual who tested positive (“the case”) was last on school premises on [</w:t>
      </w:r>
      <w:r w:rsidRPr="00C923D7">
        <w:rPr>
          <w:rFonts w:ascii="Myriad Pro" w:eastAsia="Times New Roman" w:hAnsi="Myriad Pro" w:cstheme="minorHAnsi"/>
          <w:color w:val="FF0000"/>
          <w:sz w:val="24"/>
          <w:szCs w:val="24"/>
        </w:rPr>
        <w:t>DATE</w:t>
      </w:r>
      <w:r w:rsidRPr="00C923D7">
        <w:rPr>
          <w:rFonts w:ascii="Myriad Pro" w:eastAsia="Times New Roman" w:hAnsi="Myriad Pro" w:cstheme="minorHAnsi"/>
          <w:color w:val="202020"/>
          <w:sz w:val="24"/>
          <w:szCs w:val="24"/>
        </w:rPr>
        <w:t xml:space="preserve">]. </w:t>
      </w:r>
    </w:p>
    <w:p w14:paraId="0C88F703" w14:textId="77777777" w:rsidR="00C923D7" w:rsidRPr="00C923D7" w:rsidRDefault="00C923D7" w:rsidP="00C923D7">
      <w:pPr>
        <w:shd w:val="clear" w:color="auto" w:fill="FFFFFF"/>
        <w:spacing w:after="0" w:line="240" w:lineRule="auto"/>
        <w:rPr>
          <w:rFonts w:ascii="Myriad Pro" w:eastAsia="Times New Roman" w:hAnsi="Myriad Pro" w:cstheme="minorHAnsi"/>
          <w:color w:val="202020"/>
          <w:sz w:val="24"/>
          <w:szCs w:val="24"/>
        </w:rPr>
      </w:pPr>
    </w:p>
    <w:p w14:paraId="1938BCAD" w14:textId="77C8FB60" w:rsidR="0028309D" w:rsidRDefault="0028309D" w:rsidP="00C923D7">
      <w:pPr>
        <w:shd w:val="clear" w:color="auto" w:fill="FFFFFF"/>
        <w:spacing w:after="0" w:line="240" w:lineRule="auto"/>
        <w:rPr>
          <w:rFonts w:ascii="Myriad Pro" w:eastAsia="Times New Roman" w:hAnsi="Myriad Pro" w:cstheme="minorHAnsi"/>
          <w:b/>
          <w:bCs/>
          <w:color w:val="202020"/>
          <w:sz w:val="24"/>
          <w:szCs w:val="24"/>
        </w:rPr>
      </w:pPr>
      <w:r w:rsidRPr="00C923D7">
        <w:rPr>
          <w:rFonts w:ascii="Myriad Pro" w:eastAsia="Times New Roman" w:hAnsi="Myriad Pro" w:cstheme="minorHAnsi"/>
          <w:b/>
          <w:bCs/>
          <w:color w:val="202020"/>
          <w:sz w:val="24"/>
          <w:szCs w:val="24"/>
        </w:rPr>
        <w:t>Our school is working to follow up with the case and will reach out to all persons identified as having had close contact with the case to recommend quarantine and COVID-19 testing</w:t>
      </w:r>
      <w:r w:rsidRPr="00C923D7">
        <w:rPr>
          <w:rFonts w:ascii="Myriad Pro" w:eastAsia="Times New Roman" w:hAnsi="Myriad Pro" w:cstheme="minorHAnsi"/>
          <w:color w:val="202020"/>
          <w:sz w:val="24"/>
          <w:szCs w:val="24"/>
        </w:rPr>
        <w:t xml:space="preserve">. </w:t>
      </w:r>
      <w:r w:rsidRPr="00C923D7">
        <w:rPr>
          <w:rFonts w:ascii="Myriad Pro" w:eastAsia="Times New Roman" w:hAnsi="Myriad Pro" w:cstheme="minorHAnsi"/>
          <w:b/>
          <w:bCs/>
          <w:color w:val="202020"/>
          <w:sz w:val="24"/>
          <w:szCs w:val="24"/>
        </w:rPr>
        <w:t>If you are not contacted, it means that your child w</w:t>
      </w:r>
      <w:r w:rsidR="00452B1D" w:rsidRPr="00C923D7">
        <w:rPr>
          <w:rFonts w:ascii="Myriad Pro" w:eastAsia="Times New Roman" w:hAnsi="Myriad Pro" w:cstheme="minorHAnsi"/>
          <w:b/>
          <w:bCs/>
          <w:color w:val="202020"/>
          <w:sz w:val="24"/>
          <w:szCs w:val="24"/>
        </w:rPr>
        <w:t>as</w:t>
      </w:r>
      <w:r w:rsidRPr="00C923D7">
        <w:rPr>
          <w:rFonts w:ascii="Myriad Pro" w:eastAsia="Times New Roman" w:hAnsi="Myriad Pro" w:cstheme="minorHAnsi"/>
          <w:b/>
          <w:bCs/>
          <w:color w:val="202020"/>
          <w:sz w:val="24"/>
          <w:szCs w:val="24"/>
        </w:rPr>
        <w:t xml:space="preserve"> not identified as </w:t>
      </w:r>
      <w:r w:rsidR="00D8102E" w:rsidRPr="00C923D7">
        <w:rPr>
          <w:rFonts w:ascii="Myriad Pro" w:eastAsia="Times New Roman" w:hAnsi="Myriad Pro" w:cstheme="minorHAnsi"/>
          <w:b/>
          <w:bCs/>
          <w:color w:val="202020"/>
          <w:sz w:val="24"/>
          <w:szCs w:val="24"/>
        </w:rPr>
        <w:t xml:space="preserve">having been </w:t>
      </w:r>
      <w:r w:rsidRPr="00C923D7">
        <w:rPr>
          <w:rFonts w:ascii="Myriad Pro" w:eastAsia="Times New Roman" w:hAnsi="Myriad Pro" w:cstheme="minorHAnsi"/>
          <w:b/>
          <w:bCs/>
          <w:color w:val="202020"/>
          <w:sz w:val="24"/>
          <w:szCs w:val="24"/>
        </w:rPr>
        <w:t>exposed to the case.</w:t>
      </w:r>
    </w:p>
    <w:p w14:paraId="220202E2" w14:textId="77777777" w:rsidR="00C923D7" w:rsidRPr="00C923D7" w:rsidRDefault="00C923D7" w:rsidP="00C923D7">
      <w:pPr>
        <w:shd w:val="clear" w:color="auto" w:fill="FFFFFF"/>
        <w:spacing w:after="0" w:line="240" w:lineRule="auto"/>
        <w:rPr>
          <w:rFonts w:ascii="Myriad Pro" w:eastAsia="Times New Roman" w:hAnsi="Myriad Pro" w:cstheme="minorHAnsi"/>
          <w:color w:val="202020"/>
          <w:sz w:val="24"/>
          <w:szCs w:val="24"/>
        </w:rPr>
      </w:pPr>
    </w:p>
    <w:p w14:paraId="285B7C46" w14:textId="42356341" w:rsidR="0028309D" w:rsidRDefault="0028309D" w:rsidP="00C923D7">
      <w:pPr>
        <w:shd w:val="clear" w:color="auto" w:fill="FFFFFF"/>
        <w:spacing w:after="0" w:line="240" w:lineRule="auto"/>
        <w:rPr>
          <w:rFonts w:ascii="Myriad Pro" w:eastAsia="Times New Roman" w:hAnsi="Myriad Pro" w:cstheme="minorHAnsi"/>
          <w:color w:val="202020"/>
          <w:sz w:val="24"/>
          <w:szCs w:val="24"/>
        </w:rPr>
      </w:pPr>
      <w:r w:rsidRPr="00C923D7">
        <w:rPr>
          <w:rFonts w:ascii="Myriad Pro" w:eastAsia="Times New Roman" w:hAnsi="Myriad Pro" w:cstheme="minorHAnsi"/>
          <w:color w:val="202020"/>
          <w:sz w:val="24"/>
          <w:szCs w:val="24"/>
        </w:rPr>
        <w:t xml:space="preserve">Please remind your child to use their face covering and wash their hands regularly. Symptoms of COVID-19 may appear 2-14 days after exposure to the virus.  </w:t>
      </w:r>
    </w:p>
    <w:p w14:paraId="152D9593" w14:textId="77777777" w:rsidR="00C923D7" w:rsidRPr="00C923D7" w:rsidRDefault="00C923D7" w:rsidP="00C923D7">
      <w:pPr>
        <w:shd w:val="clear" w:color="auto" w:fill="FFFFFF"/>
        <w:spacing w:after="0" w:line="240" w:lineRule="auto"/>
        <w:rPr>
          <w:rFonts w:ascii="Myriad Pro" w:eastAsia="Times New Roman" w:hAnsi="Myriad Pro" w:cstheme="minorHAnsi"/>
          <w:color w:val="202020"/>
          <w:sz w:val="24"/>
          <w:szCs w:val="24"/>
        </w:rPr>
      </w:pPr>
    </w:p>
    <w:p w14:paraId="58BB57BB" w14:textId="07C70DA0" w:rsidR="0028309D" w:rsidRPr="00C923D7" w:rsidRDefault="0028309D" w:rsidP="00C923D7">
      <w:pPr>
        <w:shd w:val="clear" w:color="auto" w:fill="FFFFFF"/>
        <w:spacing w:after="0" w:line="240" w:lineRule="auto"/>
        <w:rPr>
          <w:rFonts w:ascii="Myriad Pro" w:eastAsia="Times New Roman" w:hAnsi="Myriad Pro" w:cstheme="minorHAnsi"/>
          <w:color w:val="202020"/>
          <w:sz w:val="24"/>
          <w:szCs w:val="24"/>
        </w:rPr>
      </w:pPr>
      <w:r w:rsidRPr="00C923D7">
        <w:rPr>
          <w:rFonts w:ascii="Myriad Pro" w:eastAsia="Times New Roman" w:hAnsi="Myriad Pro" w:cstheme="minorHAnsi"/>
          <w:color w:val="202020"/>
          <w:sz w:val="24"/>
          <w:szCs w:val="24"/>
        </w:rPr>
        <w:t xml:space="preserve">Anyone with </w:t>
      </w:r>
      <w:hyperlink r:id="rId7" w:history="1">
        <w:r w:rsidRPr="00C923D7">
          <w:rPr>
            <w:rStyle w:val="Hyperlink"/>
            <w:rFonts w:ascii="Myriad Pro" w:eastAsia="Times New Roman" w:hAnsi="Myriad Pro" w:cstheme="minorHAnsi"/>
            <w:sz w:val="24"/>
            <w:szCs w:val="24"/>
          </w:rPr>
          <w:t>COVID-19 symptoms</w:t>
        </w:r>
      </w:hyperlink>
      <w:r w:rsidRPr="00C923D7">
        <w:rPr>
          <w:rFonts w:ascii="Myriad Pro" w:eastAsia="Times New Roman" w:hAnsi="Myriad Pro" w:cstheme="minorHAnsi"/>
          <w:color w:val="202020"/>
          <w:sz w:val="24"/>
          <w:szCs w:val="24"/>
        </w:rPr>
        <w:t xml:space="preserve"> should be tested. However, many infected people do not develop symptoms, which is why it is recommended that exposed people be tested whether they have symptoms or not. </w:t>
      </w:r>
      <w:r w:rsidR="008554D6" w:rsidRPr="00C923D7">
        <w:rPr>
          <w:rFonts w:ascii="Myriad Pro" w:hAnsi="Myriad Pro"/>
          <w:sz w:val="24"/>
          <w:szCs w:val="24"/>
        </w:rPr>
        <w:t xml:space="preserve">No-cost COVID-19 test appointment can be made at </w:t>
      </w:r>
      <w:hyperlink r:id="rId8" w:history="1">
        <w:r w:rsidR="008554D6" w:rsidRPr="00C923D7">
          <w:rPr>
            <w:rStyle w:val="Hyperlink"/>
            <w:rFonts w:ascii="Myriad Pro" w:hAnsi="Myriad Pro"/>
            <w:sz w:val="24"/>
            <w:szCs w:val="24"/>
          </w:rPr>
          <w:t>www.lhi.care</w:t>
        </w:r>
      </w:hyperlink>
      <w:r w:rsidR="008554D6" w:rsidRPr="00C923D7">
        <w:rPr>
          <w:rFonts w:ascii="Myriad Pro" w:hAnsi="Myriad Pro"/>
          <w:sz w:val="24"/>
          <w:szCs w:val="24"/>
        </w:rPr>
        <w:t xml:space="preserve"> or call </w:t>
      </w:r>
      <w:r w:rsidRPr="00C923D7">
        <w:rPr>
          <w:rFonts w:ascii="Myriad Pro" w:hAnsi="Myriad Pro"/>
          <w:sz w:val="24"/>
          <w:szCs w:val="24"/>
        </w:rPr>
        <w:t>8</w:t>
      </w:r>
      <w:r w:rsidR="008554D6" w:rsidRPr="00C923D7">
        <w:rPr>
          <w:rFonts w:ascii="Myriad Pro" w:hAnsi="Myriad Pro"/>
          <w:sz w:val="24"/>
          <w:szCs w:val="24"/>
        </w:rPr>
        <w:t>88</w:t>
      </w:r>
      <w:r w:rsidRPr="00C923D7">
        <w:rPr>
          <w:rFonts w:ascii="Myriad Pro" w:hAnsi="Myriad Pro"/>
          <w:sz w:val="24"/>
          <w:szCs w:val="24"/>
        </w:rPr>
        <w:t>-</w:t>
      </w:r>
      <w:r w:rsidR="008554D6" w:rsidRPr="00C923D7">
        <w:rPr>
          <w:rFonts w:ascii="Myriad Pro" w:hAnsi="Myriad Pro"/>
          <w:sz w:val="24"/>
          <w:szCs w:val="24"/>
        </w:rPr>
        <w:t>634-1123</w:t>
      </w:r>
      <w:r w:rsidRPr="00C923D7">
        <w:rPr>
          <w:rFonts w:ascii="Myriad Pro" w:hAnsi="Myriad Pro"/>
          <w:sz w:val="24"/>
          <w:szCs w:val="24"/>
        </w:rPr>
        <w:t xml:space="preserve"> or visit </w:t>
      </w:r>
      <w:hyperlink r:id="rId9" w:history="1">
        <w:r w:rsidR="008554D6" w:rsidRPr="00C923D7">
          <w:rPr>
            <w:rStyle w:val="Hyperlink"/>
            <w:rFonts w:ascii="Myriad Pro" w:hAnsi="Myriad Pro"/>
            <w:sz w:val="24"/>
            <w:szCs w:val="24"/>
          </w:rPr>
          <w:t>www.sbccovid19.us</w:t>
        </w:r>
      </w:hyperlink>
      <w:r w:rsidRPr="00C923D7">
        <w:rPr>
          <w:rFonts w:ascii="Myriad Pro" w:hAnsi="Myriad Pro"/>
          <w:sz w:val="24"/>
          <w:szCs w:val="24"/>
        </w:rPr>
        <w:t xml:space="preserve"> for more information. </w:t>
      </w:r>
    </w:p>
    <w:p w14:paraId="11725591" w14:textId="77777777" w:rsidR="00C923D7" w:rsidRDefault="00C923D7" w:rsidP="00C923D7">
      <w:pPr>
        <w:shd w:val="clear" w:color="auto" w:fill="FFFFFF"/>
        <w:spacing w:after="0" w:line="240" w:lineRule="auto"/>
        <w:rPr>
          <w:rFonts w:ascii="Myriad Pro" w:eastAsia="Times New Roman" w:hAnsi="Myriad Pro" w:cstheme="minorHAnsi"/>
          <w:color w:val="202020"/>
          <w:sz w:val="24"/>
          <w:szCs w:val="24"/>
        </w:rPr>
      </w:pPr>
    </w:p>
    <w:p w14:paraId="262173A8" w14:textId="10CFDD88" w:rsidR="0028309D" w:rsidRPr="00C923D7" w:rsidRDefault="0028309D" w:rsidP="00C923D7">
      <w:pPr>
        <w:shd w:val="clear" w:color="auto" w:fill="FFFFFF"/>
        <w:spacing w:after="0" w:line="240" w:lineRule="auto"/>
        <w:rPr>
          <w:rFonts w:ascii="Myriad Pro" w:eastAsia="Times New Roman" w:hAnsi="Myriad Pro" w:cstheme="minorHAnsi"/>
          <w:color w:val="202020"/>
          <w:sz w:val="24"/>
          <w:szCs w:val="24"/>
        </w:rPr>
      </w:pPr>
      <w:r w:rsidRPr="00C923D7">
        <w:rPr>
          <w:rFonts w:ascii="Myriad Pro" w:eastAsia="Times New Roman" w:hAnsi="Myriad Pro" w:cstheme="minorHAnsi"/>
          <w:color w:val="202020"/>
          <w:sz w:val="24"/>
          <w:szCs w:val="24"/>
        </w:rPr>
        <w:t xml:space="preserve">For more information </w:t>
      </w:r>
      <w:r w:rsidR="008554D6" w:rsidRPr="00C923D7">
        <w:rPr>
          <w:rFonts w:ascii="Myriad Pro" w:eastAsia="Times New Roman" w:hAnsi="Myriad Pro" w:cstheme="minorHAnsi"/>
          <w:color w:val="202020"/>
          <w:sz w:val="24"/>
          <w:szCs w:val="24"/>
        </w:rPr>
        <w:t>regarding COVID-19 and Schools</w:t>
      </w:r>
      <w:r w:rsidRPr="00C923D7">
        <w:rPr>
          <w:rFonts w:ascii="Myriad Pro" w:eastAsia="Times New Roman" w:hAnsi="Myriad Pro" w:cstheme="minorHAnsi"/>
          <w:color w:val="202020"/>
          <w:sz w:val="24"/>
          <w:szCs w:val="24"/>
        </w:rPr>
        <w:t>, please visit</w:t>
      </w:r>
      <w:r w:rsidR="008554D6" w:rsidRPr="00C923D7">
        <w:rPr>
          <w:rFonts w:ascii="Myriad Pro" w:eastAsia="Times New Roman" w:hAnsi="Myriad Pro" w:cstheme="minorHAnsi"/>
          <w:color w:val="202020"/>
          <w:sz w:val="24"/>
          <w:szCs w:val="24"/>
        </w:rPr>
        <w:t xml:space="preserve"> </w:t>
      </w:r>
      <w:hyperlink r:id="rId10" w:history="1">
        <w:r w:rsidR="008554D6" w:rsidRPr="00C923D7">
          <w:rPr>
            <w:rStyle w:val="Hyperlink"/>
            <w:rFonts w:ascii="Myriad Pro" w:eastAsia="Times New Roman" w:hAnsi="Myriad Pro" w:cstheme="minorHAnsi"/>
            <w:sz w:val="24"/>
            <w:szCs w:val="24"/>
          </w:rPr>
          <w:t>www.schools.covid.ca.gov</w:t>
        </w:r>
      </w:hyperlink>
      <w:r w:rsidR="008554D6" w:rsidRPr="00C923D7">
        <w:rPr>
          <w:rFonts w:ascii="Myriad Pro" w:eastAsia="Times New Roman" w:hAnsi="Myriad Pro" w:cstheme="minorHAnsi"/>
          <w:color w:val="202020"/>
          <w:sz w:val="24"/>
          <w:szCs w:val="24"/>
        </w:rPr>
        <w:t xml:space="preserve">. </w:t>
      </w:r>
    </w:p>
    <w:p w14:paraId="1D063375" w14:textId="77777777" w:rsidR="00C923D7" w:rsidRDefault="00C923D7" w:rsidP="00C923D7">
      <w:pPr>
        <w:shd w:val="clear" w:color="auto" w:fill="FFFFFF"/>
        <w:spacing w:after="0" w:line="240" w:lineRule="auto"/>
        <w:rPr>
          <w:rFonts w:ascii="Myriad Pro" w:eastAsia="Times New Roman" w:hAnsi="Myriad Pro" w:cstheme="minorHAnsi"/>
          <w:color w:val="202020"/>
          <w:sz w:val="24"/>
          <w:szCs w:val="24"/>
        </w:rPr>
      </w:pPr>
    </w:p>
    <w:p w14:paraId="154582B3" w14:textId="6A496720" w:rsidR="00BC6F78" w:rsidRPr="00C923D7" w:rsidRDefault="0028309D" w:rsidP="00C923D7">
      <w:pPr>
        <w:shd w:val="clear" w:color="auto" w:fill="FFFFFF"/>
        <w:spacing w:after="0" w:line="240" w:lineRule="auto"/>
        <w:rPr>
          <w:rFonts w:ascii="Myriad Pro" w:hAnsi="Myriad Pro"/>
          <w:sz w:val="24"/>
          <w:szCs w:val="24"/>
        </w:rPr>
      </w:pPr>
      <w:r w:rsidRPr="00C923D7">
        <w:rPr>
          <w:rFonts w:ascii="Myriad Pro" w:eastAsia="Times New Roman" w:hAnsi="Myriad Pro" w:cstheme="minorHAnsi"/>
          <w:color w:val="202020"/>
          <w:sz w:val="24"/>
          <w:szCs w:val="24"/>
        </w:rPr>
        <w:t>Ensuring the health and safety of our students, teachers, and staff members is of the utmost importance to us. If you have any questions or concerns, please contact [</w:t>
      </w:r>
      <w:r w:rsidRPr="004E16A4">
        <w:rPr>
          <w:rFonts w:ascii="Myriad Pro" w:eastAsia="Times New Roman" w:hAnsi="Myriad Pro" w:cstheme="minorHAnsi"/>
          <w:color w:val="FF0000"/>
          <w:sz w:val="24"/>
          <w:szCs w:val="24"/>
        </w:rPr>
        <w:t>CONTACT NAME</w:t>
      </w:r>
      <w:r w:rsidRPr="00C923D7">
        <w:rPr>
          <w:rFonts w:ascii="Myriad Pro" w:eastAsia="Times New Roman" w:hAnsi="Myriad Pro" w:cstheme="minorHAnsi"/>
          <w:color w:val="202020"/>
          <w:sz w:val="24"/>
          <w:szCs w:val="24"/>
        </w:rPr>
        <w:t xml:space="preserve">] at </w:t>
      </w:r>
      <w:r w:rsidRPr="004E16A4">
        <w:rPr>
          <w:rFonts w:ascii="Myriad Pro" w:eastAsia="Times New Roman" w:hAnsi="Myriad Pro" w:cstheme="minorHAnsi"/>
          <w:color w:val="FF0000"/>
          <w:sz w:val="24"/>
          <w:szCs w:val="24"/>
        </w:rPr>
        <w:t>XXX-XXX-XXXX</w:t>
      </w:r>
      <w:r w:rsidRPr="00C923D7">
        <w:rPr>
          <w:rFonts w:ascii="Myriad Pro" w:eastAsia="Times New Roman" w:hAnsi="Myriad Pro" w:cstheme="minorHAnsi"/>
          <w:color w:val="202020"/>
          <w:sz w:val="24"/>
          <w:szCs w:val="24"/>
        </w:rPr>
        <w:t>.</w:t>
      </w:r>
    </w:p>
    <w:sectPr w:rsidR="00BC6F78" w:rsidRPr="00C923D7" w:rsidSect="0028309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7DB8" w14:textId="77777777" w:rsidR="00036997" w:rsidRDefault="00036997" w:rsidP="000A77D4">
      <w:pPr>
        <w:spacing w:after="0" w:line="240" w:lineRule="auto"/>
      </w:pPr>
      <w:r>
        <w:separator/>
      </w:r>
    </w:p>
  </w:endnote>
  <w:endnote w:type="continuationSeparator" w:id="0">
    <w:p w14:paraId="69760377" w14:textId="77777777" w:rsidR="00036997" w:rsidRDefault="00036997" w:rsidP="000A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0395" w14:textId="77777777" w:rsidR="00036997" w:rsidRDefault="00036997" w:rsidP="000A77D4">
      <w:pPr>
        <w:spacing w:after="0" w:line="240" w:lineRule="auto"/>
      </w:pPr>
      <w:r>
        <w:separator/>
      </w:r>
    </w:p>
  </w:footnote>
  <w:footnote w:type="continuationSeparator" w:id="0">
    <w:p w14:paraId="052DA879" w14:textId="77777777" w:rsidR="00036997" w:rsidRDefault="00036997" w:rsidP="000A7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EACF" w14:textId="6C04ECFF" w:rsidR="000A77D4" w:rsidRPr="000A77D4" w:rsidRDefault="000A77D4" w:rsidP="000A77D4">
    <w:pPr>
      <w:rPr>
        <w:rFonts w:ascii="Myriad Pro" w:hAnsi="Myriad Pro"/>
        <w:color w:val="808080" w:themeColor="background1" w:themeShade="80"/>
        <w:sz w:val="28"/>
        <w:szCs w:val="28"/>
      </w:rPr>
    </w:pPr>
    <w:r w:rsidRPr="000A77D4">
      <w:rPr>
        <w:rFonts w:ascii="Myriad Pro" w:hAnsi="Myriad Pro"/>
        <w:color w:val="808080" w:themeColor="background1" w:themeShade="80"/>
        <w:sz w:val="28"/>
        <w:szCs w:val="28"/>
      </w:rPr>
      <w:t xml:space="preserve">SAMPLE </w:t>
    </w:r>
    <w:proofErr w:type="gramStart"/>
    <w:r w:rsidRPr="000A77D4">
      <w:rPr>
        <w:rFonts w:ascii="Myriad Pro" w:hAnsi="Myriad Pro"/>
        <w:color w:val="808080" w:themeColor="background1" w:themeShade="80"/>
        <w:sz w:val="28"/>
        <w:szCs w:val="28"/>
      </w:rPr>
      <w:t>LETTER :</w:t>
    </w:r>
    <w:proofErr w:type="gramEnd"/>
    <w:r w:rsidRPr="000A77D4">
      <w:rPr>
        <w:rFonts w:ascii="Myriad Pro" w:hAnsi="Myriad Pro"/>
        <w:color w:val="808080" w:themeColor="background1" w:themeShade="80"/>
        <w:sz w:val="28"/>
        <w:szCs w:val="28"/>
      </w:rPr>
      <w:t xml:space="preserve"> Notification </w:t>
    </w:r>
    <w:r>
      <w:rPr>
        <w:rFonts w:ascii="Myriad Pro" w:hAnsi="Myriad Pro"/>
        <w:color w:val="808080" w:themeColor="background1" w:themeShade="80"/>
        <w:sz w:val="28"/>
        <w:szCs w:val="28"/>
      </w:rPr>
      <w:t xml:space="preserve">to School Community of a Positive Case </w:t>
    </w:r>
  </w:p>
  <w:p w14:paraId="73E2AC75" w14:textId="00A4D016" w:rsidR="000A77D4" w:rsidRPr="000A77D4" w:rsidRDefault="000A77D4" w:rsidP="000A77D4">
    <w:pPr>
      <w:rPr>
        <w:rFonts w:ascii="Myriad Pro" w:hAnsi="Myriad Pro"/>
        <w:i/>
        <w:iCs/>
        <w:color w:val="4472C4" w:themeColor="accent1"/>
        <w:sz w:val="28"/>
        <w:szCs w:val="28"/>
      </w:rPr>
    </w:pPr>
    <w:r w:rsidRPr="00C923D7">
      <w:rPr>
        <w:rFonts w:ascii="Myriad Pro" w:hAnsi="Myriad Pro"/>
        <w:i/>
        <w:iCs/>
        <w:color w:val="4472C4" w:themeColor="accent1"/>
        <w:sz w:val="28"/>
        <w:szCs w:val="28"/>
        <w:highlight w:val="yellow"/>
      </w:rPr>
      <w:t>To be used to notify broader school community of a case even if their child is not a close contact.</w:t>
    </w:r>
    <w:r>
      <w:rPr>
        <w:rFonts w:ascii="Myriad Pro" w:hAnsi="Myriad Pro"/>
        <w:i/>
        <w:iCs/>
        <w:color w:val="4472C4" w:themeColor="accent1"/>
        <w:sz w:val="28"/>
        <w:szCs w:val="28"/>
      </w:rPr>
      <w:t xml:space="preserve"> </w:t>
    </w:r>
  </w:p>
  <w:p w14:paraId="0E770B13" w14:textId="77777777" w:rsidR="000A77D4" w:rsidRDefault="000A7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05D59"/>
    <w:multiLevelType w:val="multilevel"/>
    <w:tmpl w:val="D9B4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4C"/>
    <w:rsid w:val="00036997"/>
    <w:rsid w:val="00037F75"/>
    <w:rsid w:val="000A77D4"/>
    <w:rsid w:val="0028309D"/>
    <w:rsid w:val="002F1AAE"/>
    <w:rsid w:val="00452B1D"/>
    <w:rsid w:val="004E16A4"/>
    <w:rsid w:val="005C17A0"/>
    <w:rsid w:val="00614D90"/>
    <w:rsid w:val="006B2724"/>
    <w:rsid w:val="006E3A47"/>
    <w:rsid w:val="007C0F86"/>
    <w:rsid w:val="008554D6"/>
    <w:rsid w:val="0098494D"/>
    <w:rsid w:val="009B38A5"/>
    <w:rsid w:val="00A311CF"/>
    <w:rsid w:val="00BC6F78"/>
    <w:rsid w:val="00BD1B4C"/>
    <w:rsid w:val="00BD71F0"/>
    <w:rsid w:val="00C923D7"/>
    <w:rsid w:val="00D0366A"/>
    <w:rsid w:val="00D5144B"/>
    <w:rsid w:val="00D8102E"/>
    <w:rsid w:val="00EA7F49"/>
    <w:rsid w:val="00EE4FDA"/>
    <w:rsid w:val="00F66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567F"/>
  <w15:chartTrackingRefBased/>
  <w15:docId w15:val="{B880EAEE-CE85-463B-8C1D-DD182F50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D1B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1B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1B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1B4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D1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B38A5"/>
  </w:style>
  <w:style w:type="character" w:customStyle="1" w:styleId="eop">
    <w:name w:val="eop"/>
    <w:basedOn w:val="DefaultParagraphFont"/>
    <w:rsid w:val="009B38A5"/>
  </w:style>
  <w:style w:type="character" w:styleId="Hyperlink">
    <w:name w:val="Hyperlink"/>
    <w:basedOn w:val="DefaultParagraphFont"/>
    <w:uiPriority w:val="99"/>
    <w:unhideWhenUsed/>
    <w:rsid w:val="0028309D"/>
    <w:rPr>
      <w:color w:val="0563C1" w:themeColor="hyperlink"/>
      <w:u w:val="single"/>
    </w:rPr>
  </w:style>
  <w:style w:type="character" w:styleId="UnresolvedMention">
    <w:name w:val="Unresolved Mention"/>
    <w:basedOn w:val="DefaultParagraphFont"/>
    <w:uiPriority w:val="99"/>
    <w:semiHidden/>
    <w:unhideWhenUsed/>
    <w:rsid w:val="0028309D"/>
    <w:rPr>
      <w:color w:val="605E5C"/>
      <w:shd w:val="clear" w:color="auto" w:fill="E1DFDD"/>
    </w:rPr>
  </w:style>
  <w:style w:type="paragraph" w:styleId="Header">
    <w:name w:val="header"/>
    <w:basedOn w:val="Normal"/>
    <w:link w:val="HeaderChar"/>
    <w:uiPriority w:val="99"/>
    <w:unhideWhenUsed/>
    <w:rsid w:val="000A7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7D4"/>
  </w:style>
  <w:style w:type="paragraph" w:styleId="Footer">
    <w:name w:val="footer"/>
    <w:basedOn w:val="Normal"/>
    <w:link w:val="FooterChar"/>
    <w:uiPriority w:val="99"/>
    <w:unhideWhenUsed/>
    <w:rsid w:val="000A7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7D4"/>
  </w:style>
  <w:style w:type="character" w:styleId="FollowedHyperlink">
    <w:name w:val="FollowedHyperlink"/>
    <w:basedOn w:val="DefaultParagraphFont"/>
    <w:uiPriority w:val="99"/>
    <w:semiHidden/>
    <w:unhideWhenUsed/>
    <w:rsid w:val="008554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6386">
      <w:bodyDiv w:val="1"/>
      <w:marLeft w:val="0"/>
      <w:marRight w:val="0"/>
      <w:marTop w:val="0"/>
      <w:marBottom w:val="0"/>
      <w:divBdr>
        <w:top w:val="none" w:sz="0" w:space="0" w:color="auto"/>
        <w:left w:val="none" w:sz="0" w:space="0" w:color="auto"/>
        <w:bottom w:val="none" w:sz="0" w:space="0" w:color="auto"/>
        <w:right w:val="none" w:sz="0" w:space="0" w:color="auto"/>
      </w:divBdr>
    </w:div>
    <w:div w:id="193242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hi.c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ph.ca.gov/Programs/CID/DCDC/Pages/COVID-19/Symptoms-Risks.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chools.covid.ca.gov" TargetMode="External"/><Relationship Id="rId4" Type="http://schemas.openxmlformats.org/officeDocument/2006/relationships/webSettings" Target="webSettings.xml"/><Relationship Id="rId9" Type="http://schemas.openxmlformats.org/officeDocument/2006/relationships/hyperlink" Target="http://www.sbccovid19.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Leung</dc:creator>
  <cp:keywords/>
  <dc:description/>
  <cp:lastModifiedBy>Megan Crable</cp:lastModifiedBy>
  <cp:revision>2</cp:revision>
  <dcterms:created xsi:type="dcterms:W3CDTF">2021-10-06T00:12:00Z</dcterms:created>
  <dcterms:modified xsi:type="dcterms:W3CDTF">2021-10-06T00:12:00Z</dcterms:modified>
</cp:coreProperties>
</file>